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9398F9" w14:textId="77777777" w:rsidR="00236C30" w:rsidRDefault="00236C30"/>
    <w:p w14:paraId="2A62CCC8" w14:textId="77777777" w:rsidR="00866A3C" w:rsidRPr="00866A3C" w:rsidRDefault="00866A3C">
      <w:pPr>
        <w:rPr>
          <w:lang w:val="en-US"/>
        </w:rPr>
      </w:pPr>
    </w:p>
    <w:p w14:paraId="15581DBC" w14:textId="1F65805A" w:rsidR="00AB7599" w:rsidRDefault="0072419E" w:rsidP="00AB7599">
      <w:pPr>
        <w:jc w:val="center"/>
        <w:rPr>
          <w:rFonts w:ascii="Times New Roman" w:hAnsi="Times New Roman" w:cs="Times New Roman"/>
          <w:b/>
          <w:bCs/>
          <w:sz w:val="28"/>
          <w:szCs w:val="28"/>
        </w:rPr>
      </w:pPr>
      <w:r>
        <w:rPr>
          <w:rFonts w:ascii="Times New Roman" w:hAnsi="Times New Roman" w:cs="Times New Roman"/>
          <w:b/>
          <w:bCs/>
          <w:sz w:val="28"/>
          <w:szCs w:val="28"/>
        </w:rPr>
        <w:t xml:space="preserve">Εκτίμηση του πληθυσμού και των τροφικών συνηθειών του </w:t>
      </w:r>
      <w:r w:rsidR="000D22A8">
        <w:rPr>
          <w:rFonts w:ascii="Times New Roman" w:hAnsi="Times New Roman" w:cs="Times New Roman"/>
          <w:b/>
          <w:bCs/>
          <w:sz w:val="28"/>
          <w:szCs w:val="28"/>
        </w:rPr>
        <w:t>λύκου (</w:t>
      </w:r>
      <w:r w:rsidR="000D22A8" w:rsidRPr="009E3E98">
        <w:rPr>
          <w:rFonts w:ascii="Times New Roman" w:hAnsi="Times New Roman" w:cs="Times New Roman"/>
          <w:b/>
          <w:bCs/>
          <w:i/>
          <w:iCs/>
          <w:sz w:val="28"/>
          <w:szCs w:val="28"/>
          <w:lang w:val="en-US"/>
        </w:rPr>
        <w:t>Canis</w:t>
      </w:r>
      <w:r w:rsidR="000D22A8" w:rsidRPr="009E3E98">
        <w:rPr>
          <w:rFonts w:ascii="Times New Roman" w:hAnsi="Times New Roman" w:cs="Times New Roman"/>
          <w:b/>
          <w:bCs/>
          <w:i/>
          <w:iCs/>
          <w:sz w:val="28"/>
          <w:szCs w:val="28"/>
        </w:rPr>
        <w:t xml:space="preserve"> </w:t>
      </w:r>
      <w:r w:rsidR="000D22A8" w:rsidRPr="009E3E98">
        <w:rPr>
          <w:rFonts w:ascii="Times New Roman" w:hAnsi="Times New Roman" w:cs="Times New Roman"/>
          <w:b/>
          <w:bCs/>
          <w:i/>
          <w:iCs/>
          <w:sz w:val="28"/>
          <w:szCs w:val="28"/>
          <w:lang w:val="en-US"/>
        </w:rPr>
        <w:t>lupus</w:t>
      </w:r>
      <w:r w:rsidR="000D22A8" w:rsidRPr="007B6B0B">
        <w:rPr>
          <w:rFonts w:ascii="Times New Roman" w:hAnsi="Times New Roman" w:cs="Times New Roman"/>
          <w:b/>
          <w:bCs/>
          <w:sz w:val="28"/>
          <w:szCs w:val="28"/>
        </w:rPr>
        <w:t xml:space="preserve">) </w:t>
      </w:r>
      <w:r>
        <w:rPr>
          <w:rFonts w:ascii="Times New Roman" w:hAnsi="Times New Roman" w:cs="Times New Roman"/>
          <w:b/>
          <w:bCs/>
          <w:sz w:val="28"/>
          <w:szCs w:val="28"/>
        </w:rPr>
        <w:t>με</w:t>
      </w:r>
      <w:r w:rsidR="00E52890" w:rsidRPr="00E85D4C">
        <w:rPr>
          <w:rFonts w:ascii="Times New Roman" w:hAnsi="Times New Roman" w:cs="Times New Roman"/>
          <w:b/>
          <w:bCs/>
          <w:sz w:val="28"/>
          <w:szCs w:val="28"/>
        </w:rPr>
        <w:t xml:space="preserve"> </w:t>
      </w:r>
      <w:r w:rsidR="00E52890">
        <w:rPr>
          <w:rFonts w:ascii="Times New Roman" w:hAnsi="Times New Roman" w:cs="Times New Roman"/>
          <w:b/>
          <w:bCs/>
          <w:sz w:val="28"/>
          <w:szCs w:val="28"/>
        </w:rPr>
        <w:t>γενετικές μεθόδους</w:t>
      </w:r>
      <w:r>
        <w:rPr>
          <w:rFonts w:ascii="Times New Roman" w:hAnsi="Times New Roman" w:cs="Times New Roman"/>
          <w:b/>
          <w:bCs/>
          <w:sz w:val="28"/>
          <w:szCs w:val="28"/>
        </w:rPr>
        <w:t xml:space="preserve">, στην προστατευόμενη περιοχή της Πάρνηθας </w:t>
      </w:r>
    </w:p>
    <w:p w14:paraId="629711B6" w14:textId="77777777" w:rsidR="00866A3C" w:rsidRPr="00AB7599" w:rsidRDefault="00866A3C" w:rsidP="00AB7599">
      <w:pPr>
        <w:jc w:val="center"/>
        <w:rPr>
          <w:rFonts w:ascii="Times New Roman" w:hAnsi="Times New Roman" w:cs="Times New Roman"/>
          <w:b/>
          <w:bCs/>
          <w:sz w:val="28"/>
          <w:szCs w:val="28"/>
        </w:rPr>
      </w:pPr>
    </w:p>
    <w:p w14:paraId="053FAE39" w14:textId="65A6A061" w:rsidR="00951C0A" w:rsidRPr="00AB7599" w:rsidRDefault="00866A3C" w:rsidP="00AB7599">
      <w:pPr>
        <w:spacing w:line="240" w:lineRule="auto"/>
        <w:jc w:val="center"/>
        <w:rPr>
          <w:rFonts w:ascii="Times New Roman" w:hAnsi="Times New Roman" w:cs="Times New Roman"/>
          <w:sz w:val="24"/>
          <w:szCs w:val="24"/>
        </w:rPr>
      </w:pPr>
      <w:bookmarkStart w:id="0" w:name="_Hlk164774672"/>
      <w:proofErr w:type="spellStart"/>
      <w:r>
        <w:rPr>
          <w:rFonts w:ascii="Times New Roman" w:hAnsi="Times New Roman" w:cs="Times New Roman"/>
          <w:sz w:val="24"/>
          <w:szCs w:val="24"/>
        </w:rPr>
        <w:t>ΑΓΤΖΙΔΗΣ</w:t>
      </w:r>
      <w:proofErr w:type="spellEnd"/>
      <w:r w:rsidR="00FE3E86" w:rsidRPr="000376F8">
        <w:rPr>
          <w:rFonts w:ascii="Times New Roman" w:hAnsi="Times New Roman" w:cs="Times New Roman"/>
          <w:sz w:val="24"/>
          <w:szCs w:val="24"/>
        </w:rPr>
        <w:t xml:space="preserve"> </w:t>
      </w:r>
      <w:r>
        <w:rPr>
          <w:rFonts w:ascii="Times New Roman" w:hAnsi="Times New Roman" w:cs="Times New Roman"/>
          <w:sz w:val="24"/>
          <w:szCs w:val="24"/>
        </w:rPr>
        <w:t>Αλέξιος</w:t>
      </w:r>
      <w:r w:rsidRPr="000376F8">
        <w:rPr>
          <w:rFonts w:ascii="Times New Roman" w:hAnsi="Times New Roman" w:cs="Times New Roman"/>
          <w:sz w:val="24"/>
          <w:szCs w:val="24"/>
          <w:vertAlign w:val="superscript"/>
        </w:rPr>
        <w:t>1</w:t>
      </w:r>
      <w:r w:rsidR="00FE3E86" w:rsidRPr="000376F8">
        <w:rPr>
          <w:rFonts w:ascii="Times New Roman" w:hAnsi="Times New Roman" w:cs="Times New Roman"/>
          <w:sz w:val="24"/>
          <w:szCs w:val="24"/>
          <w:vertAlign w:val="superscript"/>
        </w:rPr>
        <w:t>,2</w:t>
      </w:r>
      <w:r w:rsidR="00FE3E86" w:rsidRPr="000376F8">
        <w:rPr>
          <w:rFonts w:ascii="Times New Roman" w:hAnsi="Times New Roman" w:cs="Times New Roman"/>
          <w:sz w:val="24"/>
          <w:szCs w:val="24"/>
        </w:rPr>
        <w:t>,</w:t>
      </w:r>
      <w:r w:rsidR="00782FCD" w:rsidRPr="000376F8">
        <w:rPr>
          <w:rFonts w:ascii="Times New Roman" w:hAnsi="Times New Roman" w:cs="Times New Roman"/>
          <w:sz w:val="24"/>
          <w:szCs w:val="24"/>
        </w:rPr>
        <w:t xml:space="preserve"> </w:t>
      </w:r>
      <w:proofErr w:type="spellStart"/>
      <w:r w:rsidR="00BE09A0">
        <w:rPr>
          <w:rFonts w:ascii="Times New Roman" w:hAnsi="Times New Roman" w:cs="Times New Roman"/>
          <w:sz w:val="24"/>
          <w:szCs w:val="24"/>
        </w:rPr>
        <w:t>ΜΗΝΟΥΔΗ</w:t>
      </w:r>
      <w:proofErr w:type="spellEnd"/>
      <w:r w:rsidR="00BE09A0">
        <w:rPr>
          <w:rFonts w:ascii="Times New Roman" w:hAnsi="Times New Roman" w:cs="Times New Roman"/>
          <w:sz w:val="24"/>
          <w:szCs w:val="24"/>
        </w:rPr>
        <w:t xml:space="preserve"> Στυλιανή</w:t>
      </w:r>
      <w:r w:rsidR="00BE09A0" w:rsidRPr="000376F8">
        <w:rPr>
          <w:rFonts w:ascii="Times New Roman" w:hAnsi="Times New Roman" w:cs="Times New Roman"/>
          <w:sz w:val="24"/>
          <w:szCs w:val="24"/>
          <w:vertAlign w:val="superscript"/>
        </w:rPr>
        <w:t>1,2</w:t>
      </w:r>
      <w:r w:rsidR="00BE09A0" w:rsidRPr="000376F8">
        <w:rPr>
          <w:rFonts w:ascii="Times New Roman" w:hAnsi="Times New Roman" w:cs="Times New Roman"/>
          <w:sz w:val="24"/>
          <w:szCs w:val="24"/>
        </w:rPr>
        <w:t>,</w:t>
      </w:r>
      <w:r w:rsidR="00AE3289">
        <w:rPr>
          <w:rFonts w:ascii="Times New Roman" w:hAnsi="Times New Roman" w:cs="Times New Roman"/>
          <w:sz w:val="24"/>
          <w:szCs w:val="24"/>
        </w:rPr>
        <w:t xml:space="preserve"> ΗΛΙΟΠΟΥΛΟΣ Γιώργος</w:t>
      </w:r>
      <w:r w:rsidR="00AE3289" w:rsidRPr="001316DB">
        <w:rPr>
          <w:rFonts w:ascii="Times New Roman" w:hAnsi="Times New Roman" w:cs="Times New Roman"/>
          <w:sz w:val="24"/>
          <w:szCs w:val="24"/>
          <w:vertAlign w:val="superscript"/>
        </w:rPr>
        <w:t>3</w:t>
      </w:r>
      <w:bookmarkEnd w:id="0"/>
      <w:r>
        <w:rPr>
          <w:rFonts w:ascii="Times New Roman" w:hAnsi="Times New Roman" w:cs="Times New Roman"/>
          <w:sz w:val="24"/>
          <w:szCs w:val="24"/>
        </w:rPr>
        <w:t>,</w:t>
      </w:r>
      <w:r w:rsidRPr="00866A3C">
        <w:rPr>
          <w:rFonts w:ascii="Times New Roman" w:hAnsi="Times New Roman" w:cs="Times New Roman"/>
          <w:sz w:val="24"/>
          <w:szCs w:val="24"/>
        </w:rPr>
        <w:t xml:space="preserve"> </w:t>
      </w:r>
      <w:proofErr w:type="spellStart"/>
      <w:r>
        <w:rPr>
          <w:rFonts w:ascii="Times New Roman" w:hAnsi="Times New Roman" w:cs="Times New Roman"/>
          <w:sz w:val="24"/>
          <w:szCs w:val="24"/>
        </w:rPr>
        <w:t>ΣΕΛΗΝΙΔΗΣ</w:t>
      </w:r>
      <w:proofErr w:type="spellEnd"/>
      <w:r>
        <w:rPr>
          <w:rFonts w:ascii="Times New Roman" w:hAnsi="Times New Roman" w:cs="Times New Roman"/>
          <w:sz w:val="24"/>
          <w:szCs w:val="24"/>
        </w:rPr>
        <w:t xml:space="preserve"> Κυριάκος</w:t>
      </w:r>
      <w:r w:rsidRPr="001316DB">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00AE3289">
        <w:rPr>
          <w:rFonts w:ascii="Times New Roman" w:hAnsi="Times New Roman" w:cs="Times New Roman"/>
          <w:sz w:val="24"/>
          <w:szCs w:val="24"/>
        </w:rPr>
        <w:t>ΙΩΑΚΕΙΜΙΔΟΥ Αιμιλία</w:t>
      </w:r>
      <w:r w:rsidR="00AE3289" w:rsidRPr="000376F8">
        <w:rPr>
          <w:rFonts w:ascii="Times New Roman" w:hAnsi="Times New Roman" w:cs="Times New Roman"/>
          <w:sz w:val="24"/>
          <w:szCs w:val="24"/>
          <w:vertAlign w:val="superscript"/>
        </w:rPr>
        <w:t>1</w:t>
      </w:r>
      <w:r w:rsidR="00BE09A0" w:rsidRPr="000376F8">
        <w:rPr>
          <w:rFonts w:ascii="Times New Roman" w:hAnsi="Times New Roman" w:cs="Times New Roman"/>
          <w:sz w:val="24"/>
          <w:szCs w:val="24"/>
        </w:rPr>
        <w:t>,</w:t>
      </w:r>
      <w:r w:rsidR="00BE09A0" w:rsidRPr="004634A5">
        <w:rPr>
          <w:rFonts w:ascii="Times New Roman" w:hAnsi="Times New Roman" w:cs="Times New Roman"/>
          <w:sz w:val="24"/>
          <w:szCs w:val="24"/>
        </w:rPr>
        <w:t xml:space="preserve"> </w:t>
      </w:r>
      <w:r w:rsidR="003C3DAA">
        <w:rPr>
          <w:rFonts w:ascii="Times New Roman" w:hAnsi="Times New Roman" w:cs="Times New Roman"/>
          <w:sz w:val="24"/>
          <w:szCs w:val="24"/>
        </w:rPr>
        <w:t>ΠΑΠΑΝΔΡΕΟΥ Μαρία</w:t>
      </w:r>
      <w:r w:rsidR="003C3DAA" w:rsidRPr="009E3E98">
        <w:rPr>
          <w:rFonts w:ascii="Times New Roman" w:hAnsi="Times New Roman" w:cs="Times New Roman"/>
          <w:sz w:val="24"/>
          <w:szCs w:val="24"/>
          <w:vertAlign w:val="superscript"/>
        </w:rPr>
        <w:t>4</w:t>
      </w:r>
      <w:r w:rsidR="003C3DAA">
        <w:rPr>
          <w:rFonts w:ascii="Times New Roman" w:hAnsi="Times New Roman" w:cs="Times New Roman"/>
          <w:sz w:val="24"/>
          <w:szCs w:val="24"/>
        </w:rPr>
        <w:t xml:space="preserve">, </w:t>
      </w:r>
      <w:proofErr w:type="spellStart"/>
      <w:r w:rsidRPr="00302E77">
        <w:rPr>
          <w:rFonts w:ascii="Times New Roman" w:hAnsi="Times New Roman" w:cs="Times New Roman"/>
          <w:sz w:val="24"/>
          <w:szCs w:val="24"/>
        </w:rPr>
        <w:t>ΚΑΡΑΪΣΚΟΥ</w:t>
      </w:r>
      <w:proofErr w:type="spellEnd"/>
      <w:r w:rsidRPr="000376F8">
        <w:rPr>
          <w:rFonts w:ascii="Times New Roman" w:hAnsi="Times New Roman" w:cs="Times New Roman"/>
          <w:sz w:val="24"/>
          <w:szCs w:val="24"/>
        </w:rPr>
        <w:t xml:space="preserve"> </w:t>
      </w:r>
      <w:r w:rsidRPr="00302E77">
        <w:rPr>
          <w:rFonts w:ascii="Times New Roman" w:hAnsi="Times New Roman" w:cs="Times New Roman"/>
          <w:sz w:val="24"/>
          <w:szCs w:val="24"/>
        </w:rPr>
        <w:t>Νικολέττα</w:t>
      </w:r>
      <w:r w:rsidRPr="000376F8">
        <w:rPr>
          <w:rFonts w:ascii="Times New Roman" w:hAnsi="Times New Roman" w:cs="Times New Roman"/>
          <w:sz w:val="24"/>
          <w:szCs w:val="24"/>
          <w:vertAlign w:val="superscript"/>
        </w:rPr>
        <w:t>1,2</w:t>
      </w:r>
    </w:p>
    <w:p w14:paraId="49704252" w14:textId="3C34BF12" w:rsidR="003A6DC7" w:rsidRPr="00602F9D" w:rsidRDefault="003A6DC7" w:rsidP="001316DB">
      <w:pPr>
        <w:spacing w:line="240" w:lineRule="auto"/>
        <w:jc w:val="center"/>
        <w:rPr>
          <w:rFonts w:ascii="Times New Roman" w:hAnsi="Times New Roman" w:cs="Times New Roman"/>
          <w:i/>
          <w:iCs/>
        </w:rPr>
      </w:pPr>
      <w:r w:rsidRPr="001316DB">
        <w:rPr>
          <w:rFonts w:ascii="Times New Roman" w:hAnsi="Times New Roman" w:cs="Times New Roman"/>
          <w:i/>
          <w:iCs/>
          <w:vertAlign w:val="superscript"/>
        </w:rPr>
        <w:t>1</w:t>
      </w:r>
      <w:r w:rsidRPr="001316DB">
        <w:rPr>
          <w:rFonts w:ascii="Times New Roman" w:hAnsi="Times New Roman" w:cs="Times New Roman"/>
          <w:i/>
          <w:iCs/>
        </w:rPr>
        <w:t>Τμήμα Βιολογίας, Αριστοτέλειο Πανεπιστήμιο Θεσσαλονίκης</w:t>
      </w:r>
      <w:r w:rsidR="001025C4">
        <w:rPr>
          <w:rFonts w:ascii="Times New Roman" w:hAnsi="Times New Roman" w:cs="Times New Roman"/>
          <w:i/>
          <w:iCs/>
        </w:rPr>
        <w:t>, Ελλάδα</w:t>
      </w:r>
      <w:r w:rsidR="00AE3289">
        <w:rPr>
          <w:rFonts w:ascii="Times New Roman" w:hAnsi="Times New Roman" w:cs="Times New Roman"/>
          <w:i/>
          <w:iCs/>
        </w:rPr>
        <w:t>,</w:t>
      </w:r>
      <w:r w:rsidR="007D5B3C" w:rsidRPr="001316DB">
        <w:rPr>
          <w:rFonts w:ascii="Times New Roman" w:hAnsi="Times New Roman" w:cs="Times New Roman"/>
          <w:i/>
          <w:iCs/>
        </w:rPr>
        <w:t xml:space="preserve"> </w:t>
      </w:r>
      <w:r w:rsidR="009261BF" w:rsidRPr="001316DB">
        <w:rPr>
          <w:rFonts w:ascii="Times New Roman" w:hAnsi="Times New Roman" w:cs="Times New Roman"/>
          <w:i/>
          <w:iCs/>
          <w:lang w:val="en-US"/>
        </w:rPr>
        <w:t>e</w:t>
      </w:r>
      <w:r w:rsidR="003E453B" w:rsidRPr="001316DB">
        <w:rPr>
          <w:rFonts w:ascii="Times New Roman" w:hAnsi="Times New Roman" w:cs="Times New Roman"/>
          <w:i/>
          <w:iCs/>
          <w:lang w:val="en-US"/>
        </w:rPr>
        <w:t>mail</w:t>
      </w:r>
      <w:r w:rsidR="003E453B" w:rsidRPr="001316DB">
        <w:rPr>
          <w:rFonts w:ascii="Times New Roman" w:hAnsi="Times New Roman" w:cs="Times New Roman"/>
          <w:i/>
          <w:iCs/>
        </w:rPr>
        <w:t>:</w:t>
      </w:r>
      <w:r w:rsidR="00071E8B" w:rsidRPr="001316DB">
        <w:rPr>
          <w:rFonts w:ascii="Times New Roman" w:hAnsi="Times New Roman" w:cs="Times New Roman"/>
          <w:i/>
          <w:iCs/>
        </w:rPr>
        <w:t xml:space="preserve"> </w:t>
      </w:r>
      <w:hyperlink r:id="rId8" w:history="1">
        <w:r w:rsidR="00866A3C" w:rsidRPr="005278A7">
          <w:rPr>
            <w:rStyle w:val="-"/>
            <w:rFonts w:ascii="Times New Roman" w:hAnsi="Times New Roman" w:cs="Times New Roman"/>
            <w:i/>
            <w:iCs/>
            <w:lang w:val="en-US"/>
          </w:rPr>
          <w:t>aagtzd</w:t>
        </w:r>
        <w:r w:rsidR="00866A3C" w:rsidRPr="005278A7">
          <w:rPr>
            <w:rStyle w:val="-"/>
            <w:rFonts w:ascii="Times New Roman" w:hAnsi="Times New Roman" w:cs="Times New Roman"/>
            <w:i/>
            <w:iCs/>
          </w:rPr>
          <w:t>@bio.auth.gr</w:t>
        </w:r>
      </w:hyperlink>
      <w:r w:rsidR="00560660" w:rsidRPr="001316DB">
        <w:rPr>
          <w:rFonts w:ascii="Times New Roman" w:hAnsi="Times New Roman" w:cs="Times New Roman"/>
          <w:i/>
          <w:iCs/>
        </w:rPr>
        <w:t>,</w:t>
      </w:r>
      <w:r w:rsidR="00866A3C" w:rsidRPr="00866A3C">
        <w:rPr>
          <w:rFonts w:ascii="Times New Roman" w:hAnsi="Times New Roman" w:cs="Times New Roman"/>
          <w:i/>
          <w:iCs/>
        </w:rPr>
        <w:t xml:space="preserve"> </w:t>
      </w:r>
      <w:hyperlink r:id="rId9" w:history="1">
        <w:r w:rsidR="00866A3C" w:rsidRPr="005278A7">
          <w:rPr>
            <w:rStyle w:val="-"/>
            <w:rFonts w:ascii="Times New Roman" w:hAnsi="Times New Roman" w:cs="Times New Roman"/>
            <w:i/>
            <w:iCs/>
          </w:rPr>
          <w:t>sminoudi@bio.auth.gr</w:t>
        </w:r>
      </w:hyperlink>
      <w:r w:rsidR="00866A3C" w:rsidRPr="00866A3C">
        <w:rPr>
          <w:rFonts w:ascii="Times New Roman" w:hAnsi="Times New Roman" w:cs="Times New Roman"/>
          <w:i/>
          <w:iCs/>
        </w:rPr>
        <w:t>,</w:t>
      </w:r>
      <w:r w:rsidR="009E3E98" w:rsidRPr="009E3E98">
        <w:rPr>
          <w:rFonts w:ascii="Times New Roman" w:hAnsi="Times New Roman" w:cs="Times New Roman"/>
          <w:i/>
          <w:iCs/>
        </w:rPr>
        <w:t xml:space="preserve"> </w:t>
      </w:r>
      <w:proofErr w:type="spellStart"/>
      <w:r w:rsidR="00AE3289">
        <w:rPr>
          <w:rFonts w:ascii="Times New Roman" w:hAnsi="Times New Roman" w:cs="Times New Roman"/>
          <w:i/>
          <w:iCs/>
          <w:lang w:val="en-US"/>
        </w:rPr>
        <w:t>aimiliaioa</w:t>
      </w:r>
      <w:proofErr w:type="spellEnd"/>
      <w:r w:rsidR="00AE3289" w:rsidRPr="00502C8D">
        <w:rPr>
          <w:rFonts w:ascii="Times New Roman" w:hAnsi="Times New Roman" w:cs="Times New Roman"/>
          <w:i/>
          <w:iCs/>
        </w:rPr>
        <w:t>@</w:t>
      </w:r>
      <w:proofErr w:type="spellStart"/>
      <w:r w:rsidR="00AE3289">
        <w:rPr>
          <w:rFonts w:ascii="Times New Roman" w:hAnsi="Times New Roman" w:cs="Times New Roman"/>
          <w:i/>
          <w:iCs/>
          <w:lang w:val="en-US"/>
        </w:rPr>
        <w:t>gmail</w:t>
      </w:r>
      <w:proofErr w:type="spellEnd"/>
      <w:r w:rsidR="00AE3289" w:rsidRPr="00502C8D">
        <w:rPr>
          <w:rFonts w:ascii="Times New Roman" w:hAnsi="Times New Roman" w:cs="Times New Roman"/>
          <w:i/>
          <w:iCs/>
        </w:rPr>
        <w:t>.</w:t>
      </w:r>
      <w:r w:rsidR="00AE3289">
        <w:rPr>
          <w:rFonts w:ascii="Times New Roman" w:hAnsi="Times New Roman" w:cs="Times New Roman"/>
          <w:i/>
          <w:iCs/>
          <w:lang w:val="en-US"/>
        </w:rPr>
        <w:t>com</w:t>
      </w:r>
      <w:r w:rsidR="009E3E98" w:rsidRPr="009E3E98">
        <w:rPr>
          <w:rFonts w:ascii="Times New Roman" w:hAnsi="Times New Roman" w:cs="Times New Roman"/>
          <w:i/>
          <w:iCs/>
        </w:rPr>
        <w:t>,</w:t>
      </w:r>
      <w:r w:rsidR="00866A3C" w:rsidRPr="00866A3C">
        <w:rPr>
          <w:rFonts w:ascii="Times New Roman" w:hAnsi="Times New Roman" w:cs="Times New Roman"/>
          <w:i/>
          <w:iCs/>
        </w:rPr>
        <w:t xml:space="preserve"> </w:t>
      </w:r>
      <w:hyperlink r:id="rId10" w:history="1">
        <w:r w:rsidR="00866A3C" w:rsidRPr="005278A7">
          <w:rPr>
            <w:rStyle w:val="-"/>
            <w:rFonts w:ascii="Times New Roman" w:hAnsi="Times New Roman" w:cs="Times New Roman"/>
            <w:i/>
            <w:iCs/>
          </w:rPr>
          <w:t>nikolbio@bio.auth.gr</w:t>
        </w:r>
      </w:hyperlink>
    </w:p>
    <w:p w14:paraId="5A30A2C3" w14:textId="4C98E55E" w:rsidR="008D40DC" w:rsidRDefault="003A6DC7" w:rsidP="00866A3C">
      <w:pPr>
        <w:spacing w:line="240" w:lineRule="auto"/>
        <w:jc w:val="center"/>
        <w:rPr>
          <w:rFonts w:ascii="Times New Roman" w:hAnsi="Times New Roman" w:cs="Times New Roman"/>
          <w:i/>
          <w:iCs/>
        </w:rPr>
      </w:pPr>
      <w:r w:rsidRPr="001316DB">
        <w:rPr>
          <w:rFonts w:ascii="Times New Roman" w:hAnsi="Times New Roman" w:cs="Times New Roman"/>
          <w:i/>
          <w:iCs/>
          <w:vertAlign w:val="superscript"/>
        </w:rPr>
        <w:t>2</w:t>
      </w:r>
      <w:r w:rsidRPr="001316DB">
        <w:rPr>
          <w:rFonts w:ascii="Times New Roman" w:hAnsi="Times New Roman" w:cs="Times New Roman"/>
          <w:i/>
          <w:iCs/>
        </w:rPr>
        <w:t>Γονιδιωματική/</w:t>
      </w:r>
      <w:proofErr w:type="spellStart"/>
      <w:r w:rsidRPr="001316DB">
        <w:rPr>
          <w:rFonts w:ascii="Times New Roman" w:hAnsi="Times New Roman" w:cs="Times New Roman"/>
          <w:i/>
          <w:iCs/>
        </w:rPr>
        <w:t>Επιγενετική</w:t>
      </w:r>
      <w:proofErr w:type="spellEnd"/>
      <w:r w:rsidRPr="001316DB">
        <w:rPr>
          <w:rFonts w:ascii="Times New Roman" w:hAnsi="Times New Roman" w:cs="Times New Roman"/>
          <w:i/>
          <w:iCs/>
        </w:rPr>
        <w:t xml:space="preserve"> Ανάλυση και Μεταφραστική Έρευνα</w:t>
      </w:r>
      <w:r w:rsidR="007D5B3C" w:rsidRPr="001316DB">
        <w:rPr>
          <w:rFonts w:ascii="Times New Roman" w:hAnsi="Times New Roman" w:cs="Times New Roman"/>
          <w:i/>
          <w:iCs/>
        </w:rPr>
        <w:t xml:space="preserve"> (</w:t>
      </w:r>
      <w:proofErr w:type="spellStart"/>
      <w:r w:rsidR="007D5B3C" w:rsidRPr="001316DB">
        <w:rPr>
          <w:rFonts w:ascii="Times New Roman" w:hAnsi="Times New Roman" w:cs="Times New Roman"/>
          <w:i/>
          <w:iCs/>
        </w:rPr>
        <w:t>GENeTres</w:t>
      </w:r>
      <w:proofErr w:type="spellEnd"/>
      <w:r w:rsidR="007D5B3C" w:rsidRPr="001316DB">
        <w:rPr>
          <w:rFonts w:ascii="Times New Roman" w:hAnsi="Times New Roman" w:cs="Times New Roman"/>
          <w:i/>
          <w:iCs/>
        </w:rPr>
        <w:t>)</w:t>
      </w:r>
      <w:r w:rsidRPr="001316DB">
        <w:rPr>
          <w:rFonts w:ascii="Times New Roman" w:hAnsi="Times New Roman" w:cs="Times New Roman"/>
          <w:i/>
          <w:iCs/>
        </w:rPr>
        <w:t>, Κέντρο Διεπιστημονικής Έρευνας και Καινοτομίας (</w:t>
      </w:r>
      <w:proofErr w:type="spellStart"/>
      <w:r w:rsidRPr="001316DB">
        <w:rPr>
          <w:rFonts w:ascii="Times New Roman" w:hAnsi="Times New Roman" w:cs="Times New Roman"/>
          <w:i/>
          <w:iCs/>
        </w:rPr>
        <w:t>ΚΕΔΕΚ</w:t>
      </w:r>
      <w:proofErr w:type="spellEnd"/>
      <w:r w:rsidRPr="001316DB">
        <w:rPr>
          <w:rFonts w:ascii="Times New Roman" w:hAnsi="Times New Roman" w:cs="Times New Roman"/>
          <w:i/>
          <w:iCs/>
        </w:rPr>
        <w:t xml:space="preserve">), </w:t>
      </w:r>
      <w:proofErr w:type="spellStart"/>
      <w:r w:rsidRPr="001316DB">
        <w:rPr>
          <w:rFonts w:ascii="Times New Roman" w:hAnsi="Times New Roman" w:cs="Times New Roman"/>
          <w:i/>
          <w:iCs/>
        </w:rPr>
        <w:t>Balkan</w:t>
      </w:r>
      <w:proofErr w:type="spellEnd"/>
      <w:r w:rsidRPr="001316DB">
        <w:rPr>
          <w:rFonts w:ascii="Times New Roman" w:hAnsi="Times New Roman" w:cs="Times New Roman"/>
          <w:i/>
          <w:iCs/>
        </w:rPr>
        <w:t xml:space="preserve"> </w:t>
      </w:r>
      <w:proofErr w:type="spellStart"/>
      <w:r w:rsidRPr="001316DB">
        <w:rPr>
          <w:rFonts w:ascii="Times New Roman" w:hAnsi="Times New Roman" w:cs="Times New Roman"/>
          <w:i/>
          <w:iCs/>
        </w:rPr>
        <w:t>Center</w:t>
      </w:r>
      <w:proofErr w:type="spellEnd"/>
      <w:r w:rsidRPr="001316DB">
        <w:rPr>
          <w:rFonts w:ascii="Times New Roman" w:hAnsi="Times New Roman" w:cs="Times New Roman"/>
          <w:i/>
          <w:iCs/>
        </w:rPr>
        <w:t>, Θεσσαλονίκη</w:t>
      </w:r>
      <w:r w:rsidR="001025C4">
        <w:rPr>
          <w:rFonts w:ascii="Times New Roman" w:hAnsi="Times New Roman" w:cs="Times New Roman"/>
          <w:i/>
          <w:iCs/>
        </w:rPr>
        <w:t>, Ελλάδα</w:t>
      </w:r>
    </w:p>
    <w:p w14:paraId="6D162919" w14:textId="4E92F107" w:rsidR="00866A3C" w:rsidRDefault="00866A3C" w:rsidP="0027152E">
      <w:pPr>
        <w:spacing w:line="240" w:lineRule="auto"/>
        <w:jc w:val="center"/>
        <w:rPr>
          <w:rFonts w:ascii="Times New Roman" w:hAnsi="Times New Roman" w:cs="Times New Roman"/>
          <w:i/>
          <w:iCs/>
        </w:rPr>
      </w:pPr>
      <w:r w:rsidRPr="001316DB">
        <w:rPr>
          <w:rFonts w:ascii="Times New Roman" w:hAnsi="Times New Roman" w:cs="Times New Roman"/>
          <w:sz w:val="24"/>
          <w:szCs w:val="24"/>
          <w:vertAlign w:val="superscript"/>
        </w:rPr>
        <w:t>3</w:t>
      </w:r>
      <w:r w:rsidR="00AE3289" w:rsidRPr="009E3E98">
        <w:rPr>
          <w:rFonts w:ascii="Times New Roman" w:hAnsi="Times New Roman" w:cs="Times New Roman"/>
          <w:i/>
          <w:iCs/>
        </w:rPr>
        <w:t>ΚΑΛΛΙΣΤΩ</w:t>
      </w:r>
      <w:r w:rsidR="00AE3289">
        <w:rPr>
          <w:rFonts w:ascii="Times New Roman" w:hAnsi="Times New Roman" w:cs="Times New Roman"/>
          <w:i/>
          <w:iCs/>
        </w:rPr>
        <w:t>,</w:t>
      </w:r>
      <w:r w:rsidRPr="00866A3C">
        <w:rPr>
          <w:rFonts w:ascii="Times New Roman" w:hAnsi="Times New Roman" w:cs="Times New Roman"/>
          <w:i/>
          <w:iCs/>
        </w:rPr>
        <w:t xml:space="preserve"> Περιβαλλοντική Οργάνωση για την Άγρια Ζωή και τη Φύση</w:t>
      </w:r>
      <w:r>
        <w:rPr>
          <w:rFonts w:ascii="Times New Roman" w:hAnsi="Times New Roman" w:cs="Times New Roman"/>
          <w:i/>
          <w:iCs/>
        </w:rPr>
        <w:t>, 54640, Θεσσαλονίκη, Ελλάδα</w:t>
      </w:r>
      <w:r w:rsidR="00AE3289">
        <w:rPr>
          <w:rFonts w:ascii="Times New Roman" w:hAnsi="Times New Roman" w:cs="Times New Roman"/>
          <w:i/>
          <w:iCs/>
        </w:rPr>
        <w:t>,</w:t>
      </w:r>
      <w:r w:rsidRPr="00866A3C">
        <w:rPr>
          <w:rFonts w:ascii="Times New Roman" w:hAnsi="Times New Roman" w:cs="Times New Roman"/>
          <w:i/>
          <w:iCs/>
        </w:rPr>
        <w:t xml:space="preserve"> </w:t>
      </w:r>
      <w:r>
        <w:rPr>
          <w:rFonts w:ascii="Times New Roman" w:hAnsi="Times New Roman" w:cs="Times New Roman"/>
          <w:i/>
          <w:iCs/>
          <w:lang w:val="en-US"/>
        </w:rPr>
        <w:t>email</w:t>
      </w:r>
      <w:r w:rsidRPr="00866A3C">
        <w:rPr>
          <w:rFonts w:ascii="Times New Roman" w:hAnsi="Times New Roman" w:cs="Times New Roman"/>
          <w:i/>
          <w:iCs/>
        </w:rPr>
        <w:t xml:space="preserve">: </w:t>
      </w:r>
      <w:hyperlink r:id="rId11" w:history="1">
        <w:r w:rsidRPr="005278A7">
          <w:rPr>
            <w:rStyle w:val="-"/>
            <w:rFonts w:ascii="Times New Roman" w:hAnsi="Times New Roman" w:cs="Times New Roman"/>
            <w:i/>
            <w:iCs/>
          </w:rPr>
          <w:t>yiliop2@gmail.com</w:t>
        </w:r>
      </w:hyperlink>
      <w:r w:rsidRPr="00866A3C">
        <w:rPr>
          <w:rFonts w:ascii="Times New Roman" w:hAnsi="Times New Roman" w:cs="Times New Roman"/>
          <w:i/>
          <w:iCs/>
        </w:rPr>
        <w:t xml:space="preserve">, </w:t>
      </w:r>
      <w:hyperlink r:id="rId12" w:history="1">
        <w:r w:rsidRPr="005278A7">
          <w:rPr>
            <w:rStyle w:val="-"/>
            <w:rFonts w:ascii="Times New Roman" w:hAnsi="Times New Roman" w:cs="Times New Roman"/>
            <w:i/>
            <w:iCs/>
          </w:rPr>
          <w:t>kiriakselin@gmail.com</w:t>
        </w:r>
      </w:hyperlink>
      <w:r w:rsidRPr="00866A3C">
        <w:rPr>
          <w:rFonts w:ascii="Times New Roman" w:hAnsi="Times New Roman" w:cs="Times New Roman"/>
          <w:i/>
          <w:iCs/>
        </w:rPr>
        <w:t xml:space="preserve"> </w:t>
      </w:r>
    </w:p>
    <w:p w14:paraId="7EB7263C" w14:textId="76356B10" w:rsidR="003C3DAA" w:rsidRPr="008C7C2A" w:rsidRDefault="003C3DAA" w:rsidP="0027152E">
      <w:pPr>
        <w:spacing w:line="240" w:lineRule="auto"/>
        <w:jc w:val="center"/>
        <w:rPr>
          <w:rFonts w:ascii="Times New Roman" w:hAnsi="Times New Roman" w:cs="Times New Roman"/>
          <w:i/>
          <w:iCs/>
        </w:rPr>
      </w:pPr>
      <w:r w:rsidRPr="009E3E98">
        <w:rPr>
          <w:rFonts w:ascii="Times New Roman" w:hAnsi="Times New Roman" w:cs="Times New Roman"/>
          <w:i/>
          <w:iCs/>
          <w:vertAlign w:val="superscript"/>
        </w:rPr>
        <w:t>4</w:t>
      </w:r>
      <w:r>
        <w:rPr>
          <w:rFonts w:ascii="Times New Roman" w:hAnsi="Times New Roman" w:cs="Times New Roman"/>
          <w:i/>
          <w:iCs/>
        </w:rPr>
        <w:t>Ο.ΦΥ.ΠΕ.Κ.Α</w:t>
      </w:r>
      <w:r w:rsidR="00AE3289">
        <w:rPr>
          <w:rFonts w:ascii="Times New Roman" w:hAnsi="Times New Roman" w:cs="Times New Roman"/>
          <w:i/>
          <w:iCs/>
        </w:rPr>
        <w:t>.</w:t>
      </w:r>
      <w:r>
        <w:rPr>
          <w:rFonts w:ascii="Times New Roman" w:hAnsi="Times New Roman" w:cs="Times New Roman"/>
          <w:i/>
          <w:iCs/>
        </w:rPr>
        <w:t xml:space="preserve"> – Οργανισμός Φυσικού Περιβάλλοντος και Κλιματικής Αλλαγής, Μονάδα Προστατευόμενων Περιοχών Αττικής,</w:t>
      </w:r>
      <w:r w:rsidR="00AE3289">
        <w:rPr>
          <w:rFonts w:ascii="Times New Roman" w:hAnsi="Times New Roman" w:cs="Times New Roman"/>
          <w:i/>
          <w:iCs/>
        </w:rPr>
        <w:t xml:space="preserve"> </w:t>
      </w:r>
      <w:r w:rsidR="00AE3289">
        <w:rPr>
          <w:rFonts w:ascii="Times New Roman" w:hAnsi="Times New Roman" w:cs="Times New Roman"/>
          <w:i/>
          <w:iCs/>
          <w:lang w:val="en-US"/>
        </w:rPr>
        <w:t>email</w:t>
      </w:r>
      <w:r w:rsidR="00AE3289" w:rsidRPr="009E3E98">
        <w:rPr>
          <w:rFonts w:ascii="Times New Roman" w:hAnsi="Times New Roman" w:cs="Times New Roman"/>
          <w:i/>
          <w:iCs/>
        </w:rPr>
        <w:t>:</w:t>
      </w:r>
      <w:r>
        <w:rPr>
          <w:rFonts w:ascii="Times New Roman" w:hAnsi="Times New Roman" w:cs="Times New Roman"/>
          <w:i/>
          <w:iCs/>
        </w:rPr>
        <w:t xml:space="preserve"> </w:t>
      </w:r>
      <w:r w:rsidR="008C7C2A" w:rsidRPr="008C7C2A">
        <w:rPr>
          <w:rFonts w:ascii="Times New Roman" w:hAnsi="Times New Roman" w:cs="Times New Roman"/>
          <w:i/>
          <w:iCs/>
        </w:rPr>
        <w:t>m.papandreou@necca.gov.gr</w:t>
      </w:r>
    </w:p>
    <w:p w14:paraId="1AD4A245" w14:textId="77777777" w:rsidR="0027152E" w:rsidRPr="00BE09A0" w:rsidRDefault="0027152E" w:rsidP="0027152E">
      <w:pPr>
        <w:spacing w:line="240" w:lineRule="auto"/>
        <w:jc w:val="center"/>
        <w:rPr>
          <w:rFonts w:ascii="Times New Roman" w:hAnsi="Times New Roman" w:cs="Times New Roman"/>
          <w:i/>
          <w:iCs/>
        </w:rPr>
      </w:pPr>
    </w:p>
    <w:p w14:paraId="4866FBB8" w14:textId="77777777" w:rsidR="0027152E" w:rsidRPr="00BE09A0" w:rsidRDefault="0027152E" w:rsidP="0027152E">
      <w:pPr>
        <w:spacing w:line="240" w:lineRule="auto"/>
        <w:jc w:val="center"/>
        <w:rPr>
          <w:rFonts w:ascii="Times New Roman" w:hAnsi="Times New Roman" w:cs="Times New Roman"/>
          <w:i/>
          <w:iCs/>
        </w:rPr>
      </w:pPr>
    </w:p>
    <w:p w14:paraId="7BBAC45F" w14:textId="09254003" w:rsidR="00993B10" w:rsidRPr="00602F9D" w:rsidRDefault="00B9170A" w:rsidP="00D10860">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Περίληψη</w:t>
      </w:r>
    </w:p>
    <w:p w14:paraId="4007C004" w14:textId="0DDBBCD8" w:rsidR="007468BD" w:rsidRPr="00BE09A0" w:rsidRDefault="00470EAB" w:rsidP="007468BD">
      <w:pPr>
        <w:spacing w:line="240" w:lineRule="auto"/>
        <w:jc w:val="both"/>
        <w:rPr>
          <w:rFonts w:ascii="Times New Roman" w:hAnsi="Times New Roman" w:cs="Times New Roman"/>
          <w:sz w:val="24"/>
          <w:szCs w:val="24"/>
        </w:rPr>
      </w:pPr>
      <w:r>
        <w:rPr>
          <w:rFonts w:ascii="Times New Roman" w:hAnsi="Times New Roman" w:cs="Times New Roman"/>
          <w:sz w:val="24"/>
          <w:szCs w:val="24"/>
        </w:rPr>
        <w:t>Οι πληθυσμοί του γκρίζου λύκου (</w:t>
      </w:r>
      <w:proofErr w:type="spellStart"/>
      <w:r>
        <w:rPr>
          <w:rFonts w:ascii="Times New Roman" w:hAnsi="Times New Roman" w:cs="Times New Roman"/>
          <w:i/>
          <w:sz w:val="24"/>
          <w:szCs w:val="24"/>
        </w:rPr>
        <w:t>Canis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lupus</w:t>
      </w:r>
      <w:proofErr w:type="spellEnd"/>
      <w:r>
        <w:rPr>
          <w:rFonts w:ascii="Times New Roman" w:hAnsi="Times New Roman" w:cs="Times New Roman"/>
          <w:sz w:val="24"/>
          <w:szCs w:val="24"/>
        </w:rPr>
        <w:t xml:space="preserve">) ανακάμπτουν στην Ευρώπη, καθιστώντας αναγκαία τη διερεύνηση της πληθυσμιακής τους δυναμικής και της επίδρασής τους στα θηράματά τους. </w:t>
      </w:r>
      <w:r w:rsidR="00B903BA">
        <w:rPr>
          <w:rFonts w:ascii="Times New Roman" w:hAnsi="Times New Roman" w:cs="Times New Roman"/>
          <w:sz w:val="24"/>
          <w:szCs w:val="24"/>
        </w:rPr>
        <w:t>Στην συγκεκριμένη μελέτη, πραγματοποιήθηκ</w:t>
      </w:r>
      <w:r w:rsidR="005213D1">
        <w:rPr>
          <w:rFonts w:ascii="Times New Roman" w:hAnsi="Times New Roman" w:cs="Times New Roman"/>
          <w:sz w:val="24"/>
          <w:szCs w:val="24"/>
        </w:rPr>
        <w:t xml:space="preserve">ε </w:t>
      </w:r>
      <w:proofErr w:type="spellStart"/>
      <w:r w:rsidR="005213D1">
        <w:rPr>
          <w:rFonts w:ascii="Times New Roman" w:hAnsi="Times New Roman" w:cs="Times New Roman"/>
          <w:sz w:val="24"/>
          <w:szCs w:val="24"/>
        </w:rPr>
        <w:t>βιοπαρακολούθηση</w:t>
      </w:r>
      <w:proofErr w:type="spellEnd"/>
      <w:r w:rsidR="005213D1">
        <w:rPr>
          <w:rFonts w:ascii="Times New Roman" w:hAnsi="Times New Roman" w:cs="Times New Roman"/>
          <w:sz w:val="24"/>
          <w:szCs w:val="24"/>
        </w:rPr>
        <w:t xml:space="preserve"> του πληθυσμού </w:t>
      </w:r>
      <w:r w:rsidR="001D3A3B">
        <w:rPr>
          <w:rFonts w:ascii="Times New Roman" w:hAnsi="Times New Roman" w:cs="Times New Roman"/>
          <w:sz w:val="24"/>
          <w:szCs w:val="24"/>
        </w:rPr>
        <w:t>λύκου</w:t>
      </w:r>
      <w:r w:rsidR="005213D1">
        <w:rPr>
          <w:rFonts w:ascii="Times New Roman" w:hAnsi="Times New Roman" w:cs="Times New Roman"/>
          <w:sz w:val="24"/>
          <w:szCs w:val="24"/>
        </w:rPr>
        <w:t xml:space="preserve"> του Εθνικού Δρυμού της Πάρνηθας </w:t>
      </w:r>
      <w:r w:rsidR="00602F9D">
        <w:rPr>
          <w:rFonts w:ascii="Times New Roman" w:hAnsi="Times New Roman" w:cs="Times New Roman"/>
          <w:sz w:val="24"/>
          <w:szCs w:val="24"/>
        </w:rPr>
        <w:t>(</w:t>
      </w:r>
      <w:r w:rsidR="005213D1">
        <w:rPr>
          <w:rFonts w:ascii="Times New Roman" w:hAnsi="Times New Roman" w:cs="Times New Roman"/>
          <w:sz w:val="24"/>
          <w:szCs w:val="24"/>
        </w:rPr>
        <w:t>Μάρτιος 2025- Φεβρουάριος 2026</w:t>
      </w:r>
      <w:r w:rsidR="00602F9D">
        <w:rPr>
          <w:rFonts w:ascii="Times New Roman" w:hAnsi="Times New Roman" w:cs="Times New Roman"/>
          <w:sz w:val="24"/>
          <w:szCs w:val="24"/>
        </w:rPr>
        <w:t>)</w:t>
      </w:r>
      <w:r>
        <w:rPr>
          <w:rFonts w:ascii="Times New Roman" w:hAnsi="Times New Roman" w:cs="Times New Roman"/>
          <w:sz w:val="24"/>
          <w:szCs w:val="24"/>
        </w:rPr>
        <w:t xml:space="preserve"> </w:t>
      </w:r>
      <w:r w:rsidR="00FA29DF">
        <w:rPr>
          <w:rFonts w:ascii="Times New Roman" w:hAnsi="Times New Roman" w:cs="Times New Roman"/>
          <w:sz w:val="24"/>
          <w:szCs w:val="24"/>
        </w:rPr>
        <w:t>με μη επεμβατικές γενετικές μεθόδους</w:t>
      </w:r>
      <w:r w:rsidR="005213D1">
        <w:rPr>
          <w:rFonts w:ascii="Times New Roman" w:hAnsi="Times New Roman" w:cs="Times New Roman"/>
          <w:sz w:val="24"/>
          <w:szCs w:val="24"/>
        </w:rPr>
        <w:t xml:space="preserve">. </w:t>
      </w:r>
      <w:r w:rsidR="00FA29DF">
        <w:rPr>
          <w:rFonts w:ascii="Times New Roman" w:hAnsi="Times New Roman" w:cs="Times New Roman"/>
          <w:sz w:val="24"/>
          <w:szCs w:val="24"/>
        </w:rPr>
        <w:t>Για τη γενετική ταυτοποίηση</w:t>
      </w:r>
      <w:r w:rsidR="002F11EC" w:rsidRPr="00607C26">
        <w:rPr>
          <w:rFonts w:ascii="Times New Roman" w:hAnsi="Times New Roman" w:cs="Times New Roman"/>
          <w:sz w:val="24"/>
          <w:szCs w:val="24"/>
        </w:rPr>
        <w:t>,</w:t>
      </w:r>
      <w:r w:rsidR="00FA29DF">
        <w:rPr>
          <w:rFonts w:ascii="Times New Roman" w:hAnsi="Times New Roman" w:cs="Times New Roman"/>
          <w:sz w:val="24"/>
          <w:szCs w:val="24"/>
        </w:rPr>
        <w:t xml:space="preserve"> </w:t>
      </w:r>
      <w:proofErr w:type="spellStart"/>
      <w:r>
        <w:rPr>
          <w:rFonts w:ascii="Times New Roman" w:hAnsi="Times New Roman" w:cs="Times New Roman"/>
          <w:sz w:val="24"/>
          <w:szCs w:val="24"/>
        </w:rPr>
        <w:t>γενοτυπήθηκαν</w:t>
      </w:r>
      <w:proofErr w:type="spellEnd"/>
      <w:r w:rsidR="00FA29DF">
        <w:rPr>
          <w:rFonts w:ascii="Times New Roman" w:hAnsi="Times New Roman" w:cs="Times New Roman"/>
          <w:sz w:val="24"/>
          <w:szCs w:val="24"/>
        </w:rPr>
        <w:t xml:space="preserve"> 155 δείγματα </w:t>
      </w:r>
      <w:r>
        <w:rPr>
          <w:rFonts w:ascii="Times New Roman" w:hAnsi="Times New Roman" w:cs="Times New Roman"/>
          <w:sz w:val="24"/>
          <w:szCs w:val="24"/>
        </w:rPr>
        <w:t>για</w:t>
      </w:r>
      <w:r w:rsidR="00FA29DF">
        <w:rPr>
          <w:rFonts w:ascii="Times New Roman" w:hAnsi="Times New Roman" w:cs="Times New Roman"/>
          <w:sz w:val="24"/>
          <w:szCs w:val="24"/>
        </w:rPr>
        <w:t xml:space="preserve"> 13 </w:t>
      </w:r>
      <w:proofErr w:type="spellStart"/>
      <w:r w:rsidR="00FA29DF">
        <w:rPr>
          <w:rFonts w:ascii="Times New Roman" w:hAnsi="Times New Roman" w:cs="Times New Roman"/>
          <w:sz w:val="24"/>
          <w:szCs w:val="24"/>
        </w:rPr>
        <w:t>μικροδορυφορικούς</w:t>
      </w:r>
      <w:proofErr w:type="spellEnd"/>
      <w:r w:rsidR="00FA29DF">
        <w:rPr>
          <w:rFonts w:ascii="Times New Roman" w:hAnsi="Times New Roman" w:cs="Times New Roman"/>
          <w:sz w:val="24"/>
          <w:szCs w:val="24"/>
        </w:rPr>
        <w:t xml:space="preserve"> τόπους, ενώ για τη διατροφή αναλύθηκαν 134 δείγματα με την μέθοδο του </w:t>
      </w:r>
      <w:r w:rsidR="00FA29DF">
        <w:rPr>
          <w:rFonts w:ascii="Times New Roman" w:hAnsi="Times New Roman" w:cs="Times New Roman"/>
          <w:sz w:val="24"/>
          <w:szCs w:val="24"/>
          <w:lang w:val="en-US"/>
        </w:rPr>
        <w:t>DNA</w:t>
      </w:r>
      <w:r w:rsidR="00FA29DF" w:rsidRPr="00FA29DF">
        <w:rPr>
          <w:rFonts w:ascii="Times New Roman" w:hAnsi="Times New Roman" w:cs="Times New Roman"/>
          <w:sz w:val="24"/>
          <w:szCs w:val="24"/>
        </w:rPr>
        <w:t xml:space="preserve"> </w:t>
      </w:r>
      <w:r w:rsidR="00FA29DF">
        <w:rPr>
          <w:rFonts w:ascii="Times New Roman" w:hAnsi="Times New Roman" w:cs="Times New Roman"/>
          <w:sz w:val="24"/>
          <w:szCs w:val="24"/>
          <w:lang w:val="en-US"/>
        </w:rPr>
        <w:t>metabarcoding</w:t>
      </w:r>
      <w:r w:rsidR="00BF4BB1">
        <w:rPr>
          <w:rFonts w:ascii="Times New Roman" w:hAnsi="Times New Roman" w:cs="Times New Roman"/>
          <w:sz w:val="24"/>
          <w:szCs w:val="24"/>
        </w:rPr>
        <w:t xml:space="preserve">. Συνολικά, η πληθυσμιακή εκτίμηση ήταν 37 άτομα </w:t>
      </w:r>
      <w:r w:rsidR="00BF4BB1" w:rsidRPr="00BF4BB1">
        <w:rPr>
          <w:rFonts w:ascii="Times New Roman" w:hAnsi="Times New Roman" w:cs="Times New Roman"/>
          <w:sz w:val="24"/>
          <w:szCs w:val="24"/>
        </w:rPr>
        <w:t>(95% CI: 25–57)</w:t>
      </w:r>
      <w:r w:rsidR="00094E10">
        <w:rPr>
          <w:rFonts w:ascii="Times New Roman" w:hAnsi="Times New Roman" w:cs="Times New Roman"/>
          <w:sz w:val="24"/>
          <w:szCs w:val="24"/>
        </w:rPr>
        <w:t xml:space="preserve">, οργανωμένα σε τουλάχιστον 4 γενετικές ομάδες. </w:t>
      </w:r>
      <w:r>
        <w:rPr>
          <w:rFonts w:ascii="Times New Roman" w:hAnsi="Times New Roman" w:cs="Times New Roman"/>
          <w:sz w:val="24"/>
          <w:szCs w:val="24"/>
        </w:rPr>
        <w:t>Αναφορικά με την διατροφή του λύκου, την μεγαλύτερη σχετική αφθονία αλληλουχιών (</w:t>
      </w:r>
      <w:proofErr w:type="spellStart"/>
      <w:r>
        <w:rPr>
          <w:rFonts w:ascii="Times New Roman" w:hAnsi="Times New Roman" w:cs="Times New Roman"/>
          <w:sz w:val="24"/>
          <w:szCs w:val="24"/>
        </w:rPr>
        <w:t>RRA</w:t>
      </w:r>
      <w:proofErr w:type="spellEnd"/>
      <w:r>
        <w:rPr>
          <w:rFonts w:ascii="Times New Roman" w:hAnsi="Times New Roman" w:cs="Times New Roman"/>
          <w:sz w:val="24"/>
          <w:szCs w:val="24"/>
        </w:rPr>
        <w:t>) είχε ο αγριόχοιρος (</w:t>
      </w:r>
      <w:proofErr w:type="spellStart"/>
      <w:r>
        <w:rPr>
          <w:rFonts w:ascii="Times New Roman" w:hAnsi="Times New Roman" w:cs="Times New Roman"/>
          <w:i/>
          <w:sz w:val="24"/>
          <w:szCs w:val="24"/>
        </w:rPr>
        <w:t>Sus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scrofa</w:t>
      </w:r>
      <w:proofErr w:type="spellEnd"/>
      <w:r>
        <w:rPr>
          <w:rFonts w:ascii="Times New Roman" w:hAnsi="Times New Roman" w:cs="Times New Roman"/>
          <w:sz w:val="24"/>
          <w:szCs w:val="24"/>
        </w:rPr>
        <w:t>, 44,7%), ακολουθούμενος από το ελάφι (</w:t>
      </w:r>
      <w:proofErr w:type="spellStart"/>
      <w:r>
        <w:rPr>
          <w:rFonts w:ascii="Times New Roman" w:hAnsi="Times New Roman" w:cs="Times New Roman"/>
          <w:i/>
          <w:sz w:val="24"/>
          <w:szCs w:val="24"/>
        </w:rPr>
        <w:t>Cervus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elaphus</w:t>
      </w:r>
      <w:proofErr w:type="spellEnd"/>
      <w:r>
        <w:rPr>
          <w:rFonts w:ascii="Times New Roman" w:hAnsi="Times New Roman" w:cs="Times New Roman"/>
          <w:sz w:val="24"/>
          <w:szCs w:val="24"/>
        </w:rPr>
        <w:t>, 16,6%) και την αίγα (</w:t>
      </w:r>
      <w:proofErr w:type="spellStart"/>
      <w:r>
        <w:rPr>
          <w:rFonts w:ascii="Times New Roman" w:hAnsi="Times New Roman" w:cs="Times New Roman"/>
          <w:i/>
          <w:sz w:val="24"/>
          <w:szCs w:val="24"/>
        </w:rPr>
        <w:t>Capra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hircus</w:t>
      </w:r>
      <w:proofErr w:type="spellEnd"/>
      <w:r>
        <w:rPr>
          <w:rFonts w:ascii="Times New Roman" w:hAnsi="Times New Roman" w:cs="Times New Roman"/>
          <w:sz w:val="24"/>
          <w:szCs w:val="24"/>
        </w:rPr>
        <w:t>, 10,8%). Το ποσοστό του αγριόχοιρου διέφερε εποχικά, όπως και η τροφική σύνθεση μεταξύ των αγελών (</w:t>
      </w:r>
      <w:proofErr w:type="spellStart"/>
      <w:r>
        <w:rPr>
          <w:rFonts w:ascii="Times New Roman" w:hAnsi="Times New Roman" w:cs="Times New Roman"/>
          <w:sz w:val="24"/>
          <w:szCs w:val="24"/>
        </w:rPr>
        <w:t>PERMANOVA</w:t>
      </w:r>
      <w:proofErr w:type="spellEnd"/>
      <w:r>
        <w:rPr>
          <w:rFonts w:ascii="Times New Roman" w:hAnsi="Times New Roman" w:cs="Times New Roman"/>
          <w:sz w:val="24"/>
          <w:szCs w:val="24"/>
        </w:rPr>
        <w:t xml:space="preserve">, R²=0,17, p=0,004). </w:t>
      </w:r>
      <w:r w:rsidR="004A5C44">
        <w:rPr>
          <w:rFonts w:ascii="Times New Roman" w:hAnsi="Times New Roman" w:cs="Times New Roman"/>
          <w:sz w:val="24"/>
          <w:szCs w:val="24"/>
        </w:rPr>
        <w:t xml:space="preserve">Συνολικά, τα αποτελέσματα αναδεικνύουν την σημαντικότητα της συνδυαστικής εφαρμογής μοριακών μεθόδων για την </w:t>
      </w:r>
      <w:r>
        <w:rPr>
          <w:rFonts w:ascii="Times New Roman" w:hAnsi="Times New Roman" w:cs="Times New Roman"/>
          <w:sz w:val="24"/>
          <w:szCs w:val="24"/>
        </w:rPr>
        <w:t>μελέτη της άγριας πανίδας</w:t>
      </w:r>
      <w:r w:rsidR="004A5C44">
        <w:rPr>
          <w:rFonts w:ascii="Times New Roman" w:hAnsi="Times New Roman" w:cs="Times New Roman"/>
          <w:sz w:val="24"/>
          <w:szCs w:val="24"/>
        </w:rPr>
        <w:t>.</w:t>
      </w:r>
    </w:p>
    <w:p w14:paraId="62758188" w14:textId="045E28F5" w:rsidR="00094E10" w:rsidRDefault="00094E10" w:rsidP="00094E10">
      <w:pPr>
        <w:spacing w:line="240" w:lineRule="auto"/>
        <w:jc w:val="both"/>
        <w:rPr>
          <w:rFonts w:ascii="Times New Roman" w:hAnsi="Times New Roman" w:cs="Times New Roman"/>
          <w:sz w:val="24"/>
          <w:szCs w:val="24"/>
        </w:rPr>
      </w:pPr>
    </w:p>
    <w:p w14:paraId="75AB97B4" w14:textId="50F71B04" w:rsidR="00267E19" w:rsidRPr="0083416C" w:rsidRDefault="00267E19" w:rsidP="00094E10">
      <w:pPr>
        <w:spacing w:line="240" w:lineRule="auto"/>
        <w:jc w:val="both"/>
        <w:rPr>
          <w:rFonts w:ascii="Times New Roman" w:hAnsi="Times New Roman" w:cs="Times New Roman"/>
          <w:b/>
          <w:bCs/>
          <w:sz w:val="24"/>
          <w:szCs w:val="24"/>
        </w:rPr>
      </w:pPr>
      <w:r w:rsidRPr="0083416C">
        <w:rPr>
          <w:rFonts w:ascii="Times New Roman" w:hAnsi="Times New Roman" w:cs="Times New Roman"/>
          <w:b/>
          <w:bCs/>
          <w:sz w:val="24"/>
          <w:szCs w:val="24"/>
        </w:rPr>
        <w:t xml:space="preserve">Λέξεις-κλειδιά </w:t>
      </w:r>
    </w:p>
    <w:p w14:paraId="3C252D64" w14:textId="65D6611F" w:rsidR="00777840" w:rsidRDefault="00A92591" w:rsidP="00657B81">
      <w:pPr>
        <w:rPr>
          <w:rFonts w:ascii="Times New Roman" w:hAnsi="Times New Roman" w:cs="Times New Roman"/>
          <w:sz w:val="24"/>
          <w:szCs w:val="24"/>
        </w:rPr>
      </w:pPr>
      <w:r w:rsidRPr="00A92591">
        <w:rPr>
          <w:rFonts w:ascii="Times New Roman" w:hAnsi="Times New Roman" w:cs="Times New Roman"/>
          <w:i/>
          <w:iCs/>
          <w:sz w:val="24"/>
          <w:szCs w:val="24"/>
          <w:lang w:val="en-US"/>
        </w:rPr>
        <w:t>Canis</w:t>
      </w:r>
      <w:r w:rsidRPr="00A92591">
        <w:rPr>
          <w:rFonts w:ascii="Times New Roman" w:hAnsi="Times New Roman" w:cs="Times New Roman"/>
          <w:i/>
          <w:iCs/>
          <w:sz w:val="24"/>
          <w:szCs w:val="24"/>
        </w:rPr>
        <w:t xml:space="preserve"> </w:t>
      </w:r>
      <w:r w:rsidRPr="00A92591">
        <w:rPr>
          <w:rFonts w:ascii="Times New Roman" w:hAnsi="Times New Roman" w:cs="Times New Roman"/>
          <w:i/>
          <w:iCs/>
          <w:sz w:val="24"/>
          <w:szCs w:val="24"/>
          <w:lang w:val="en-US"/>
        </w:rPr>
        <w:t>lupus</w:t>
      </w:r>
      <w:r w:rsidR="00267E19" w:rsidRPr="0083416C">
        <w:rPr>
          <w:rFonts w:ascii="Times New Roman" w:hAnsi="Times New Roman" w:cs="Times New Roman"/>
          <w:sz w:val="24"/>
          <w:szCs w:val="24"/>
        </w:rPr>
        <w:t xml:space="preserve">, </w:t>
      </w:r>
      <w:proofErr w:type="spellStart"/>
      <w:r>
        <w:rPr>
          <w:rFonts w:ascii="Times New Roman" w:hAnsi="Times New Roman" w:cs="Times New Roman"/>
          <w:sz w:val="24"/>
          <w:szCs w:val="24"/>
        </w:rPr>
        <w:t>Μικροδορυφορικοί</w:t>
      </w:r>
      <w:proofErr w:type="spellEnd"/>
      <w:r>
        <w:rPr>
          <w:rFonts w:ascii="Times New Roman" w:hAnsi="Times New Roman" w:cs="Times New Roman"/>
          <w:sz w:val="24"/>
          <w:szCs w:val="24"/>
        </w:rPr>
        <w:t xml:space="preserve"> δείκτες</w:t>
      </w:r>
      <w:r w:rsidR="00267E19" w:rsidRPr="0083416C">
        <w:rPr>
          <w:rFonts w:ascii="Times New Roman" w:hAnsi="Times New Roman" w:cs="Times New Roman"/>
          <w:sz w:val="24"/>
          <w:szCs w:val="24"/>
        </w:rPr>
        <w:t xml:space="preserve">, </w:t>
      </w:r>
      <w:r>
        <w:rPr>
          <w:rFonts w:ascii="Times New Roman" w:hAnsi="Times New Roman" w:cs="Times New Roman"/>
          <w:sz w:val="24"/>
          <w:szCs w:val="24"/>
          <w:lang w:val="en-US"/>
        </w:rPr>
        <w:t>DNA</w:t>
      </w:r>
      <w:r w:rsidRPr="00A92591">
        <w:rPr>
          <w:rFonts w:ascii="Times New Roman" w:hAnsi="Times New Roman" w:cs="Times New Roman"/>
          <w:sz w:val="24"/>
          <w:szCs w:val="24"/>
        </w:rPr>
        <w:t xml:space="preserve"> </w:t>
      </w:r>
      <w:r>
        <w:rPr>
          <w:rFonts w:ascii="Times New Roman" w:hAnsi="Times New Roman" w:cs="Times New Roman"/>
          <w:sz w:val="24"/>
          <w:szCs w:val="24"/>
          <w:lang w:val="en-US"/>
        </w:rPr>
        <w:t>metabarcoding</w:t>
      </w:r>
    </w:p>
    <w:p w14:paraId="0ACB8BA8" w14:textId="77777777" w:rsidR="00602F9D" w:rsidRPr="002F11EC" w:rsidRDefault="00602F9D" w:rsidP="00657B81">
      <w:pPr>
        <w:rPr>
          <w:rFonts w:ascii="Times New Roman" w:hAnsi="Times New Roman" w:cs="Times New Roman"/>
          <w:sz w:val="24"/>
          <w:szCs w:val="24"/>
        </w:rPr>
      </w:pPr>
    </w:p>
    <w:p w14:paraId="4E16BFA3" w14:textId="63ECE60A" w:rsidR="00FC683B" w:rsidRDefault="00B9084B" w:rsidP="00F56B17">
      <w:pPr>
        <w:jc w:val="both"/>
        <w:rPr>
          <w:rFonts w:ascii="Times New Roman" w:hAnsi="Times New Roman" w:cs="Times New Roman"/>
          <w:b/>
          <w:bCs/>
          <w:sz w:val="24"/>
          <w:szCs w:val="24"/>
        </w:rPr>
      </w:pPr>
      <w:r w:rsidRPr="0083416C">
        <w:rPr>
          <w:rFonts w:ascii="Times New Roman" w:hAnsi="Times New Roman" w:cs="Times New Roman"/>
          <w:b/>
          <w:bCs/>
          <w:sz w:val="24"/>
          <w:szCs w:val="24"/>
        </w:rPr>
        <w:t>Εισαγωγή</w:t>
      </w:r>
      <w:r w:rsidR="00D94DE9" w:rsidRPr="0083416C">
        <w:rPr>
          <w:rFonts w:ascii="Times New Roman" w:hAnsi="Times New Roman" w:cs="Times New Roman"/>
          <w:b/>
          <w:bCs/>
          <w:sz w:val="24"/>
          <w:szCs w:val="24"/>
        </w:rPr>
        <w:t xml:space="preserve"> </w:t>
      </w:r>
    </w:p>
    <w:p w14:paraId="60F7B48C" w14:textId="1405B68D" w:rsidR="00602F9D" w:rsidRDefault="00F76FC9" w:rsidP="00602F9D">
      <w:pPr>
        <w:jc w:val="both"/>
        <w:rPr>
          <w:rFonts w:ascii="Times New Roman" w:hAnsi="Times New Roman" w:cs="Times New Roman"/>
          <w:sz w:val="24"/>
          <w:szCs w:val="24"/>
        </w:rPr>
      </w:pPr>
      <w:r>
        <w:rPr>
          <w:rFonts w:ascii="Times New Roman" w:hAnsi="Times New Roman" w:cs="Times New Roman"/>
          <w:sz w:val="24"/>
          <w:szCs w:val="24"/>
        </w:rPr>
        <w:t xml:space="preserve">Κατά τον τελευταίο μισό αιώνα, οι πληθυσμοί μεγάλων σαρκοφάγων </w:t>
      </w:r>
      <w:r w:rsidR="009A7A7D">
        <w:rPr>
          <w:rFonts w:ascii="Times New Roman" w:hAnsi="Times New Roman" w:cs="Times New Roman"/>
          <w:sz w:val="24"/>
          <w:szCs w:val="24"/>
        </w:rPr>
        <w:t xml:space="preserve">παρουσιάζουν τάσεις φυσικής ανάκαμψης και </w:t>
      </w:r>
      <w:proofErr w:type="spellStart"/>
      <w:r w:rsidR="009A7A7D">
        <w:rPr>
          <w:rFonts w:ascii="Times New Roman" w:hAnsi="Times New Roman" w:cs="Times New Roman"/>
          <w:sz w:val="24"/>
          <w:szCs w:val="24"/>
        </w:rPr>
        <w:t>επανεποικισμού</w:t>
      </w:r>
      <w:proofErr w:type="spellEnd"/>
      <w:r w:rsidR="009A7A7D">
        <w:rPr>
          <w:rFonts w:ascii="Times New Roman" w:hAnsi="Times New Roman" w:cs="Times New Roman"/>
          <w:sz w:val="24"/>
          <w:szCs w:val="24"/>
        </w:rPr>
        <w:t xml:space="preserve"> περιοχών από τις οποίες είχαν προηγουμένως </w:t>
      </w:r>
      <w:r w:rsidR="009A7A7D">
        <w:rPr>
          <w:rFonts w:ascii="Times New Roman" w:hAnsi="Times New Roman" w:cs="Times New Roman"/>
          <w:sz w:val="24"/>
          <w:szCs w:val="24"/>
        </w:rPr>
        <w:lastRenderedPageBreak/>
        <w:t>εξαφανιστεί</w:t>
      </w:r>
      <w:r w:rsidR="009A7A7D" w:rsidRPr="009A7A7D">
        <w:rPr>
          <w:rFonts w:ascii="Times New Roman" w:hAnsi="Times New Roman" w:cs="Times New Roman"/>
          <w:sz w:val="24"/>
          <w:szCs w:val="24"/>
        </w:rPr>
        <w:t xml:space="preserve"> (</w:t>
      </w:r>
      <w:proofErr w:type="spellStart"/>
      <w:r w:rsidR="009A7A7D">
        <w:rPr>
          <w:rFonts w:ascii="Times New Roman" w:hAnsi="Times New Roman" w:cs="Times New Roman"/>
          <w:sz w:val="24"/>
          <w:szCs w:val="24"/>
          <w:lang w:val="en-US"/>
        </w:rPr>
        <w:t>Chapron</w:t>
      </w:r>
      <w:proofErr w:type="spellEnd"/>
      <w:r w:rsidR="009A7A7D" w:rsidRPr="009A7A7D">
        <w:rPr>
          <w:rFonts w:ascii="Times New Roman" w:hAnsi="Times New Roman" w:cs="Times New Roman"/>
          <w:sz w:val="24"/>
          <w:szCs w:val="24"/>
        </w:rPr>
        <w:t xml:space="preserve"> </w:t>
      </w:r>
      <w:r w:rsidR="009A7A7D">
        <w:rPr>
          <w:rFonts w:ascii="Times New Roman" w:hAnsi="Times New Roman" w:cs="Times New Roman"/>
          <w:sz w:val="24"/>
          <w:szCs w:val="24"/>
          <w:lang w:val="en-US"/>
        </w:rPr>
        <w:t>et</w:t>
      </w:r>
      <w:r w:rsidR="009A7A7D" w:rsidRPr="009A7A7D">
        <w:rPr>
          <w:rFonts w:ascii="Times New Roman" w:hAnsi="Times New Roman" w:cs="Times New Roman"/>
          <w:sz w:val="24"/>
          <w:szCs w:val="24"/>
        </w:rPr>
        <w:t xml:space="preserve"> </w:t>
      </w:r>
      <w:r w:rsidR="009A7A7D">
        <w:rPr>
          <w:rFonts w:ascii="Times New Roman" w:hAnsi="Times New Roman" w:cs="Times New Roman"/>
          <w:sz w:val="24"/>
          <w:szCs w:val="24"/>
          <w:lang w:val="en-US"/>
        </w:rPr>
        <w:t>al</w:t>
      </w:r>
      <w:r w:rsidR="009A7A7D" w:rsidRPr="009A7A7D">
        <w:rPr>
          <w:rFonts w:ascii="Times New Roman" w:hAnsi="Times New Roman" w:cs="Times New Roman"/>
          <w:sz w:val="24"/>
          <w:szCs w:val="24"/>
        </w:rPr>
        <w:t xml:space="preserve">. 2014, </w:t>
      </w:r>
      <w:proofErr w:type="spellStart"/>
      <w:r w:rsidR="009A7A7D">
        <w:rPr>
          <w:rFonts w:ascii="Times New Roman" w:hAnsi="Times New Roman" w:cs="Times New Roman"/>
          <w:sz w:val="24"/>
          <w:szCs w:val="24"/>
          <w:lang w:val="en-US"/>
        </w:rPr>
        <w:t>Kuijper</w:t>
      </w:r>
      <w:proofErr w:type="spellEnd"/>
      <w:r w:rsidR="009A7A7D" w:rsidRPr="009A7A7D">
        <w:rPr>
          <w:rFonts w:ascii="Times New Roman" w:hAnsi="Times New Roman" w:cs="Times New Roman"/>
          <w:sz w:val="24"/>
          <w:szCs w:val="24"/>
        </w:rPr>
        <w:t xml:space="preserve"> </w:t>
      </w:r>
      <w:r w:rsidR="009A7A7D">
        <w:rPr>
          <w:rFonts w:ascii="Times New Roman" w:hAnsi="Times New Roman" w:cs="Times New Roman"/>
          <w:sz w:val="24"/>
          <w:szCs w:val="24"/>
          <w:lang w:val="en-US"/>
        </w:rPr>
        <w:t>et</w:t>
      </w:r>
      <w:r w:rsidR="009A7A7D" w:rsidRPr="009A7A7D">
        <w:rPr>
          <w:rFonts w:ascii="Times New Roman" w:hAnsi="Times New Roman" w:cs="Times New Roman"/>
          <w:sz w:val="24"/>
          <w:szCs w:val="24"/>
        </w:rPr>
        <w:t xml:space="preserve"> </w:t>
      </w:r>
      <w:r w:rsidR="009A7A7D">
        <w:rPr>
          <w:rFonts w:ascii="Times New Roman" w:hAnsi="Times New Roman" w:cs="Times New Roman"/>
          <w:sz w:val="24"/>
          <w:szCs w:val="24"/>
          <w:lang w:val="en-US"/>
        </w:rPr>
        <w:t>al</w:t>
      </w:r>
      <w:r w:rsidR="009A7A7D" w:rsidRPr="009A7A7D">
        <w:rPr>
          <w:rFonts w:ascii="Times New Roman" w:hAnsi="Times New Roman" w:cs="Times New Roman"/>
          <w:sz w:val="24"/>
          <w:szCs w:val="24"/>
        </w:rPr>
        <w:t xml:space="preserve">. 2024). </w:t>
      </w:r>
      <w:r w:rsidR="00602F9D">
        <w:rPr>
          <w:rFonts w:ascii="Times New Roman" w:hAnsi="Times New Roman" w:cs="Times New Roman"/>
          <w:sz w:val="24"/>
          <w:szCs w:val="24"/>
        </w:rPr>
        <w:t>Ωστόσο, σε περιοχές με έντονη ανθρώπινη παρουσία, ενδέχεται να προκύψουν συγκρούσεις με τον άνθρωπ</w:t>
      </w:r>
      <w:r w:rsidR="004A5C44">
        <w:rPr>
          <w:rFonts w:ascii="Times New Roman" w:hAnsi="Times New Roman" w:cs="Times New Roman"/>
          <w:sz w:val="24"/>
          <w:szCs w:val="24"/>
        </w:rPr>
        <w:t>ο</w:t>
      </w:r>
      <w:r w:rsidR="00602F9D">
        <w:rPr>
          <w:rFonts w:ascii="Times New Roman" w:hAnsi="Times New Roman" w:cs="Times New Roman"/>
          <w:sz w:val="24"/>
          <w:szCs w:val="24"/>
        </w:rPr>
        <w:t>, γεγονός που καθιστά απαραίτητη τη μελέτη και κατανόηση της οικολογίας των θηρευτών και των αλληλεπιδράσεών τους με τα θηράματα.</w:t>
      </w:r>
    </w:p>
    <w:p w14:paraId="68779E2D" w14:textId="5B122E0D" w:rsidR="007468BD" w:rsidRPr="007468BD" w:rsidRDefault="007468BD" w:rsidP="00602F9D">
      <w:pPr>
        <w:jc w:val="both"/>
        <w:rPr>
          <w:rFonts w:ascii="Times New Roman" w:hAnsi="Times New Roman" w:cs="Times New Roman"/>
          <w:sz w:val="24"/>
          <w:szCs w:val="24"/>
        </w:rPr>
      </w:pPr>
      <w:r>
        <w:rPr>
          <w:rFonts w:ascii="Times New Roman" w:hAnsi="Times New Roman" w:cs="Times New Roman"/>
          <w:sz w:val="24"/>
          <w:szCs w:val="24"/>
        </w:rPr>
        <w:t xml:space="preserve">Η εξέλιξη μη επεμβατικών μεθόδων με απομόνωση </w:t>
      </w:r>
      <w:r>
        <w:rPr>
          <w:rFonts w:ascii="Times New Roman" w:hAnsi="Times New Roman" w:cs="Times New Roman"/>
          <w:sz w:val="24"/>
          <w:szCs w:val="24"/>
          <w:lang w:val="en-US"/>
        </w:rPr>
        <w:t>DNA</w:t>
      </w:r>
      <w:r w:rsidRPr="007468BD">
        <w:rPr>
          <w:rFonts w:ascii="Times New Roman" w:hAnsi="Times New Roman" w:cs="Times New Roman"/>
          <w:sz w:val="24"/>
          <w:szCs w:val="24"/>
        </w:rPr>
        <w:t xml:space="preserve"> </w:t>
      </w:r>
      <w:r>
        <w:rPr>
          <w:rFonts w:ascii="Times New Roman" w:hAnsi="Times New Roman" w:cs="Times New Roman"/>
          <w:sz w:val="24"/>
          <w:szCs w:val="24"/>
        </w:rPr>
        <w:t xml:space="preserve">από περιττώματα, </w:t>
      </w:r>
      <w:r w:rsidR="008C09DC">
        <w:rPr>
          <w:rFonts w:ascii="Times New Roman" w:hAnsi="Times New Roman" w:cs="Times New Roman"/>
          <w:sz w:val="24"/>
          <w:szCs w:val="24"/>
        </w:rPr>
        <w:t>σε συνδυασμό με μοντέλα σύλληψης-</w:t>
      </w:r>
      <w:proofErr w:type="spellStart"/>
      <w:r w:rsidR="008C09DC">
        <w:rPr>
          <w:rFonts w:ascii="Times New Roman" w:hAnsi="Times New Roman" w:cs="Times New Roman"/>
          <w:sz w:val="24"/>
          <w:szCs w:val="24"/>
        </w:rPr>
        <w:t>επανασύλληψης</w:t>
      </w:r>
      <w:proofErr w:type="spellEnd"/>
      <w:r w:rsidR="008C09DC">
        <w:rPr>
          <w:rFonts w:ascii="Times New Roman" w:hAnsi="Times New Roman" w:cs="Times New Roman"/>
          <w:sz w:val="24"/>
          <w:szCs w:val="24"/>
        </w:rPr>
        <w:t>, επιτρέπουν την ακριβή εκτίμηση δημογραφικών παραμέτρων (</w:t>
      </w:r>
      <w:proofErr w:type="spellStart"/>
      <w:r w:rsidR="008C09DC">
        <w:rPr>
          <w:rFonts w:ascii="Times New Roman" w:hAnsi="Times New Roman" w:cs="Times New Roman"/>
          <w:sz w:val="24"/>
          <w:szCs w:val="24"/>
        </w:rPr>
        <w:t>Hausknecht</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et</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al</w:t>
      </w:r>
      <w:proofErr w:type="spellEnd"/>
      <w:r w:rsidR="008C09DC">
        <w:rPr>
          <w:rFonts w:ascii="Times New Roman" w:hAnsi="Times New Roman" w:cs="Times New Roman"/>
          <w:sz w:val="24"/>
          <w:szCs w:val="24"/>
        </w:rPr>
        <w:t xml:space="preserve">. 2007, </w:t>
      </w:r>
      <w:proofErr w:type="spellStart"/>
      <w:r w:rsidR="008C09DC">
        <w:rPr>
          <w:rFonts w:ascii="Times New Roman" w:hAnsi="Times New Roman" w:cs="Times New Roman"/>
          <w:sz w:val="24"/>
          <w:szCs w:val="24"/>
        </w:rPr>
        <w:t>Marucco</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et</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al</w:t>
      </w:r>
      <w:proofErr w:type="spellEnd"/>
      <w:r w:rsidR="008C09DC">
        <w:rPr>
          <w:rFonts w:ascii="Times New Roman" w:hAnsi="Times New Roman" w:cs="Times New Roman"/>
          <w:sz w:val="24"/>
          <w:szCs w:val="24"/>
        </w:rPr>
        <w:t xml:space="preserve">. 2023), ενώ η πρόοδος στις γενετικές αναλύσεις μέσω </w:t>
      </w:r>
      <w:proofErr w:type="spellStart"/>
      <w:r w:rsidR="008C09DC">
        <w:rPr>
          <w:rFonts w:ascii="Times New Roman" w:hAnsi="Times New Roman" w:cs="Times New Roman"/>
          <w:sz w:val="24"/>
          <w:szCs w:val="24"/>
        </w:rPr>
        <w:t>DNA</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metabarcoding</w:t>
      </w:r>
      <w:proofErr w:type="spellEnd"/>
      <w:r w:rsidR="008C09DC">
        <w:rPr>
          <w:rFonts w:ascii="Times New Roman" w:hAnsi="Times New Roman" w:cs="Times New Roman"/>
          <w:sz w:val="24"/>
          <w:szCs w:val="24"/>
        </w:rPr>
        <w:t xml:space="preserve"> προσφέρει </w:t>
      </w:r>
      <w:r w:rsidR="00BE09A0">
        <w:rPr>
          <w:rFonts w:ascii="Times New Roman" w:hAnsi="Times New Roman" w:cs="Times New Roman"/>
          <w:sz w:val="24"/>
          <w:szCs w:val="24"/>
        </w:rPr>
        <w:t xml:space="preserve">ακρίβεια και </w:t>
      </w:r>
      <w:r w:rsidR="008C09DC">
        <w:rPr>
          <w:rFonts w:ascii="Times New Roman" w:hAnsi="Times New Roman" w:cs="Times New Roman"/>
          <w:sz w:val="24"/>
          <w:szCs w:val="24"/>
        </w:rPr>
        <w:t>υψηλότερο ποσοστό ανίχνευσης θηραμάτων (</w:t>
      </w:r>
      <w:proofErr w:type="spellStart"/>
      <w:r w:rsidR="008C09DC">
        <w:rPr>
          <w:rFonts w:ascii="Times New Roman" w:hAnsi="Times New Roman" w:cs="Times New Roman"/>
          <w:sz w:val="24"/>
          <w:szCs w:val="24"/>
        </w:rPr>
        <w:t>Monterroso</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et</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al</w:t>
      </w:r>
      <w:proofErr w:type="spellEnd"/>
      <w:r w:rsidR="008C09DC">
        <w:rPr>
          <w:rFonts w:ascii="Times New Roman" w:hAnsi="Times New Roman" w:cs="Times New Roman"/>
          <w:sz w:val="24"/>
          <w:szCs w:val="24"/>
        </w:rPr>
        <w:t xml:space="preserve">. 2018, </w:t>
      </w:r>
      <w:proofErr w:type="spellStart"/>
      <w:r w:rsidR="008C09DC">
        <w:rPr>
          <w:rFonts w:ascii="Times New Roman" w:hAnsi="Times New Roman" w:cs="Times New Roman"/>
          <w:sz w:val="24"/>
          <w:szCs w:val="24"/>
        </w:rPr>
        <w:t>Deagle</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et</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al</w:t>
      </w:r>
      <w:proofErr w:type="spellEnd"/>
      <w:r w:rsidR="008C09DC">
        <w:rPr>
          <w:rFonts w:ascii="Times New Roman" w:hAnsi="Times New Roman" w:cs="Times New Roman"/>
          <w:sz w:val="24"/>
          <w:szCs w:val="24"/>
        </w:rPr>
        <w:t xml:space="preserve">. 2019, </w:t>
      </w:r>
      <w:proofErr w:type="spellStart"/>
      <w:r w:rsidR="008C09DC">
        <w:rPr>
          <w:rFonts w:ascii="Times New Roman" w:hAnsi="Times New Roman" w:cs="Times New Roman"/>
          <w:sz w:val="24"/>
          <w:szCs w:val="24"/>
        </w:rPr>
        <w:t>Keck</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et</w:t>
      </w:r>
      <w:proofErr w:type="spellEnd"/>
      <w:r w:rsidR="008C09DC">
        <w:rPr>
          <w:rFonts w:ascii="Times New Roman" w:hAnsi="Times New Roman" w:cs="Times New Roman"/>
          <w:sz w:val="24"/>
          <w:szCs w:val="24"/>
        </w:rPr>
        <w:t xml:space="preserve"> </w:t>
      </w:r>
      <w:proofErr w:type="spellStart"/>
      <w:r w:rsidR="008C09DC">
        <w:rPr>
          <w:rFonts w:ascii="Times New Roman" w:hAnsi="Times New Roman" w:cs="Times New Roman"/>
          <w:sz w:val="24"/>
          <w:szCs w:val="24"/>
        </w:rPr>
        <w:t>al</w:t>
      </w:r>
      <w:proofErr w:type="spellEnd"/>
      <w:r w:rsidR="008C09DC">
        <w:rPr>
          <w:rFonts w:ascii="Times New Roman" w:hAnsi="Times New Roman" w:cs="Times New Roman"/>
          <w:sz w:val="24"/>
          <w:szCs w:val="24"/>
        </w:rPr>
        <w:t>. 2022).</w:t>
      </w:r>
    </w:p>
    <w:p w14:paraId="4B6B596B" w14:textId="696B7635" w:rsidR="00DC29AE" w:rsidRPr="00BE09A0" w:rsidRDefault="00DC29AE" w:rsidP="00F56B17">
      <w:pPr>
        <w:jc w:val="both"/>
        <w:rPr>
          <w:rFonts w:ascii="Times New Roman" w:hAnsi="Times New Roman" w:cs="Times New Roman"/>
          <w:sz w:val="24"/>
          <w:szCs w:val="24"/>
        </w:rPr>
      </w:pPr>
      <w:r>
        <w:rPr>
          <w:rFonts w:ascii="Times New Roman" w:hAnsi="Times New Roman" w:cs="Times New Roman"/>
          <w:sz w:val="24"/>
          <w:szCs w:val="24"/>
        </w:rPr>
        <w:t xml:space="preserve">Στην παρούσα μελέτη, πραγματοποιήθηκε παρακολούθηση του σχετικά πρόσφατα εγκαθιδρυμένου πληθυσμού </w:t>
      </w:r>
      <w:r w:rsidR="001D3A3B">
        <w:rPr>
          <w:rFonts w:ascii="Times New Roman" w:hAnsi="Times New Roman" w:cs="Times New Roman"/>
          <w:sz w:val="24"/>
          <w:szCs w:val="24"/>
        </w:rPr>
        <w:t>λύκου</w:t>
      </w:r>
      <w:r>
        <w:rPr>
          <w:rFonts w:ascii="Times New Roman" w:hAnsi="Times New Roman" w:cs="Times New Roman"/>
          <w:sz w:val="24"/>
          <w:szCs w:val="24"/>
        </w:rPr>
        <w:t xml:space="preserve"> στον Εθνικό Δρυμό της Πάρνηθας, εντοπισμένο στα όρια της μητροπολιτικής Αθήνας. Κύριοι στόχοι ήταν η εκτίμηση του πληθυσμού, της δομής και της γενετικής του ποικιλότητας, καθώς και η περιγραφή της διατροφής των λύκων </w:t>
      </w:r>
      <w:r w:rsidR="00BE09A0">
        <w:rPr>
          <w:rFonts w:ascii="Times New Roman" w:hAnsi="Times New Roman" w:cs="Times New Roman"/>
          <w:sz w:val="24"/>
          <w:szCs w:val="24"/>
        </w:rPr>
        <w:t>ανά</w:t>
      </w:r>
      <w:r>
        <w:rPr>
          <w:rFonts w:ascii="Times New Roman" w:hAnsi="Times New Roman" w:cs="Times New Roman"/>
          <w:sz w:val="24"/>
          <w:szCs w:val="24"/>
        </w:rPr>
        <w:t xml:space="preserve"> έτος, εποχή και αγέλη. </w:t>
      </w:r>
    </w:p>
    <w:p w14:paraId="74C53B3A" w14:textId="77777777" w:rsidR="0027152E" w:rsidRPr="00BE09A0" w:rsidRDefault="0027152E" w:rsidP="00F56B17">
      <w:pPr>
        <w:jc w:val="both"/>
        <w:rPr>
          <w:rFonts w:ascii="Times New Roman" w:hAnsi="Times New Roman" w:cs="Times New Roman"/>
          <w:sz w:val="24"/>
          <w:szCs w:val="24"/>
        </w:rPr>
      </w:pPr>
    </w:p>
    <w:p w14:paraId="09C7BE4A" w14:textId="4CF19F17" w:rsidR="00D94DE9" w:rsidRPr="0083416C" w:rsidRDefault="00D94DE9" w:rsidP="00F56B17">
      <w:pPr>
        <w:jc w:val="both"/>
        <w:rPr>
          <w:rFonts w:ascii="Times New Roman" w:hAnsi="Times New Roman" w:cs="Times New Roman"/>
          <w:sz w:val="24"/>
          <w:szCs w:val="24"/>
        </w:rPr>
      </w:pPr>
      <w:r w:rsidRPr="0083416C">
        <w:rPr>
          <w:rFonts w:ascii="Times New Roman" w:hAnsi="Times New Roman" w:cs="Times New Roman"/>
          <w:b/>
          <w:bCs/>
          <w:sz w:val="24"/>
          <w:szCs w:val="24"/>
        </w:rPr>
        <w:t>Μέθοδοι</w:t>
      </w:r>
      <w:r w:rsidR="0083416C">
        <w:rPr>
          <w:rFonts w:ascii="Times New Roman" w:hAnsi="Times New Roman" w:cs="Times New Roman"/>
          <w:b/>
          <w:bCs/>
          <w:sz w:val="24"/>
          <w:szCs w:val="24"/>
        </w:rPr>
        <w:t xml:space="preserve"> </w:t>
      </w:r>
    </w:p>
    <w:p w14:paraId="38DC4D0F" w14:textId="1AD76525" w:rsidR="005330A2" w:rsidRPr="00607C26" w:rsidRDefault="00901337" w:rsidP="005330A2">
      <w:pPr>
        <w:jc w:val="both"/>
        <w:rPr>
          <w:rFonts w:ascii="Times New Roman" w:hAnsi="Times New Roman" w:cs="Times New Roman"/>
          <w:sz w:val="24"/>
          <w:szCs w:val="24"/>
        </w:rPr>
      </w:pPr>
      <w:r>
        <w:rPr>
          <w:rFonts w:ascii="Times New Roman" w:hAnsi="Times New Roman" w:cs="Times New Roman"/>
          <w:sz w:val="24"/>
          <w:szCs w:val="24"/>
        </w:rPr>
        <w:t>Κ</w:t>
      </w:r>
      <w:r w:rsidRPr="00657B81">
        <w:rPr>
          <w:rFonts w:ascii="Times New Roman" w:hAnsi="Times New Roman" w:cs="Times New Roman"/>
          <w:sz w:val="24"/>
          <w:szCs w:val="24"/>
        </w:rPr>
        <w:t xml:space="preserve">ατά το διάστημα </w:t>
      </w:r>
      <w:r w:rsidR="00874398">
        <w:rPr>
          <w:rFonts w:ascii="Times New Roman" w:hAnsi="Times New Roman" w:cs="Times New Roman"/>
          <w:sz w:val="24"/>
          <w:szCs w:val="24"/>
        </w:rPr>
        <w:t xml:space="preserve">του </w:t>
      </w:r>
      <w:r w:rsidRPr="00657B81">
        <w:rPr>
          <w:rFonts w:ascii="Times New Roman" w:hAnsi="Times New Roman" w:cs="Times New Roman"/>
          <w:sz w:val="24"/>
          <w:szCs w:val="24"/>
        </w:rPr>
        <w:t>Μαρτίου 2025–Φεβρουαρίου 2026</w:t>
      </w:r>
      <w:r>
        <w:rPr>
          <w:rFonts w:ascii="Times New Roman" w:hAnsi="Times New Roman" w:cs="Times New Roman"/>
          <w:sz w:val="24"/>
          <w:szCs w:val="24"/>
        </w:rPr>
        <w:t xml:space="preserve">, πραγματοποιήθηκε </w:t>
      </w:r>
      <w:r w:rsidR="003C3DAA">
        <w:rPr>
          <w:rFonts w:ascii="Times New Roman" w:hAnsi="Times New Roman" w:cs="Times New Roman"/>
          <w:sz w:val="24"/>
          <w:szCs w:val="24"/>
        </w:rPr>
        <w:t>στην προστατευόμενη περιοχή της Πάρνηθας</w:t>
      </w:r>
      <w:r w:rsidR="00777840" w:rsidRPr="00607C26">
        <w:rPr>
          <w:rFonts w:ascii="Times New Roman" w:hAnsi="Times New Roman" w:cs="Times New Roman"/>
          <w:sz w:val="24"/>
          <w:szCs w:val="24"/>
        </w:rPr>
        <w:t xml:space="preserve"> </w:t>
      </w:r>
      <w:r w:rsidRPr="00657B81">
        <w:rPr>
          <w:rFonts w:ascii="Times New Roman" w:hAnsi="Times New Roman" w:cs="Times New Roman"/>
          <w:sz w:val="24"/>
          <w:szCs w:val="24"/>
        </w:rPr>
        <w:t xml:space="preserve">και </w:t>
      </w:r>
      <w:r>
        <w:rPr>
          <w:rFonts w:ascii="Times New Roman" w:hAnsi="Times New Roman" w:cs="Times New Roman"/>
          <w:sz w:val="24"/>
          <w:szCs w:val="24"/>
        </w:rPr>
        <w:t xml:space="preserve">σε </w:t>
      </w:r>
      <w:r w:rsidRPr="00657B81">
        <w:rPr>
          <w:rFonts w:ascii="Times New Roman" w:hAnsi="Times New Roman" w:cs="Times New Roman"/>
          <w:sz w:val="24"/>
          <w:szCs w:val="24"/>
        </w:rPr>
        <w:t>γειτονικές όμορες περιοχές</w:t>
      </w:r>
      <w:r>
        <w:rPr>
          <w:rFonts w:ascii="Times New Roman" w:hAnsi="Times New Roman" w:cs="Times New Roman"/>
          <w:sz w:val="24"/>
          <w:szCs w:val="24"/>
        </w:rPr>
        <w:t xml:space="preserve"> </w:t>
      </w:r>
      <w:r w:rsidR="00602F9D">
        <w:rPr>
          <w:rFonts w:ascii="Times New Roman" w:hAnsi="Times New Roman" w:cs="Times New Roman"/>
          <w:sz w:val="24"/>
          <w:szCs w:val="24"/>
        </w:rPr>
        <w:t>(~</w:t>
      </w:r>
      <w:r w:rsidRPr="00901337">
        <w:rPr>
          <w:rFonts w:ascii="Times New Roman" w:hAnsi="Times New Roman" w:cs="Times New Roman"/>
          <w:sz w:val="24"/>
          <w:szCs w:val="24"/>
        </w:rPr>
        <w:t>375 km²</w:t>
      </w:r>
      <w:r>
        <w:rPr>
          <w:rFonts w:ascii="Times New Roman" w:hAnsi="Times New Roman" w:cs="Times New Roman"/>
          <w:sz w:val="24"/>
          <w:szCs w:val="24"/>
        </w:rPr>
        <w:t>), μη επεμβατική συλλογή γενετικού υλικού λύκο</w:t>
      </w:r>
      <w:r w:rsidR="004A5C44">
        <w:rPr>
          <w:rFonts w:ascii="Times New Roman" w:hAnsi="Times New Roman" w:cs="Times New Roman"/>
          <w:sz w:val="24"/>
          <w:szCs w:val="24"/>
        </w:rPr>
        <w:t>υ</w:t>
      </w:r>
      <w:r>
        <w:rPr>
          <w:rFonts w:ascii="Times New Roman" w:hAnsi="Times New Roman" w:cs="Times New Roman"/>
          <w:sz w:val="24"/>
          <w:szCs w:val="24"/>
        </w:rPr>
        <w:t xml:space="preserve">. </w:t>
      </w:r>
      <w:r w:rsidR="00765AA4">
        <w:rPr>
          <w:rFonts w:ascii="Times New Roman" w:hAnsi="Times New Roman" w:cs="Times New Roman"/>
          <w:sz w:val="24"/>
          <w:szCs w:val="24"/>
        </w:rPr>
        <w:t>Πραγματοποιήθηκε</w:t>
      </w:r>
      <w:r>
        <w:rPr>
          <w:rFonts w:ascii="Times New Roman" w:hAnsi="Times New Roman" w:cs="Times New Roman"/>
          <w:sz w:val="24"/>
          <w:szCs w:val="24"/>
        </w:rPr>
        <w:t xml:space="preserve"> απομόνωση του </w:t>
      </w:r>
      <w:r>
        <w:rPr>
          <w:rFonts w:ascii="Times New Roman" w:hAnsi="Times New Roman" w:cs="Times New Roman"/>
          <w:sz w:val="24"/>
          <w:szCs w:val="24"/>
          <w:lang w:val="en-US"/>
        </w:rPr>
        <w:t>DNA</w:t>
      </w:r>
      <w:r w:rsidRPr="00901337">
        <w:rPr>
          <w:rFonts w:ascii="Times New Roman" w:hAnsi="Times New Roman" w:cs="Times New Roman"/>
          <w:sz w:val="24"/>
          <w:szCs w:val="24"/>
        </w:rPr>
        <w:t xml:space="preserve"> </w:t>
      </w:r>
      <w:r>
        <w:rPr>
          <w:rFonts w:ascii="Times New Roman" w:hAnsi="Times New Roman" w:cs="Times New Roman"/>
          <w:sz w:val="24"/>
          <w:szCs w:val="24"/>
        </w:rPr>
        <w:t xml:space="preserve">από </w:t>
      </w:r>
      <w:r w:rsidR="00FA29DF">
        <w:rPr>
          <w:rFonts w:ascii="Times New Roman" w:hAnsi="Times New Roman" w:cs="Times New Roman"/>
          <w:sz w:val="24"/>
          <w:szCs w:val="24"/>
        </w:rPr>
        <w:t>155 δείγματα</w:t>
      </w:r>
      <w:r w:rsidR="002F11EC" w:rsidRPr="00607C26">
        <w:rPr>
          <w:rFonts w:ascii="Times New Roman" w:hAnsi="Times New Roman" w:cs="Times New Roman"/>
          <w:sz w:val="24"/>
          <w:szCs w:val="24"/>
        </w:rPr>
        <w:t>,</w:t>
      </w:r>
      <w:r w:rsidR="00FA29DF">
        <w:rPr>
          <w:rFonts w:ascii="Times New Roman" w:hAnsi="Times New Roman" w:cs="Times New Roman"/>
          <w:sz w:val="24"/>
          <w:szCs w:val="24"/>
        </w:rPr>
        <w:t xml:space="preserve"> ενισχύθηκαν 13 </w:t>
      </w:r>
      <w:proofErr w:type="spellStart"/>
      <w:r w:rsidR="00FA29DF">
        <w:rPr>
          <w:rFonts w:ascii="Times New Roman" w:hAnsi="Times New Roman" w:cs="Times New Roman"/>
          <w:sz w:val="24"/>
          <w:szCs w:val="24"/>
        </w:rPr>
        <w:t>μικροδορυφορικοί</w:t>
      </w:r>
      <w:proofErr w:type="spellEnd"/>
      <w:r w:rsidR="00FA29DF">
        <w:rPr>
          <w:rFonts w:ascii="Times New Roman" w:hAnsi="Times New Roman" w:cs="Times New Roman"/>
          <w:sz w:val="24"/>
          <w:szCs w:val="24"/>
        </w:rPr>
        <w:t xml:space="preserve"> τόποι και </w:t>
      </w:r>
      <w:r w:rsidR="002F11EC">
        <w:rPr>
          <w:rFonts w:ascii="Times New Roman" w:hAnsi="Times New Roman" w:cs="Times New Roman"/>
          <w:sz w:val="24"/>
          <w:szCs w:val="24"/>
        </w:rPr>
        <w:t xml:space="preserve">δύο </w:t>
      </w:r>
      <w:r w:rsidR="00FA29DF">
        <w:rPr>
          <w:rFonts w:ascii="Times New Roman" w:hAnsi="Times New Roman" w:cs="Times New Roman"/>
          <w:sz w:val="24"/>
          <w:szCs w:val="24"/>
        </w:rPr>
        <w:t>τόποι προσδιορισμού φύλου (</w:t>
      </w:r>
      <w:proofErr w:type="spellStart"/>
      <w:r w:rsidR="00FA29DF">
        <w:rPr>
          <w:rFonts w:ascii="Times New Roman" w:hAnsi="Times New Roman" w:cs="Times New Roman"/>
          <w:sz w:val="24"/>
          <w:szCs w:val="24"/>
        </w:rPr>
        <w:t>multiplex</w:t>
      </w:r>
      <w:proofErr w:type="spellEnd"/>
      <w:r w:rsidR="00FA29DF">
        <w:rPr>
          <w:rFonts w:ascii="Times New Roman" w:hAnsi="Times New Roman" w:cs="Times New Roman"/>
          <w:sz w:val="24"/>
          <w:szCs w:val="24"/>
        </w:rPr>
        <w:t xml:space="preserve"> PCR) για τον υπολογισμό του πληθυσμιακού μεγέθους.</w:t>
      </w:r>
      <w:r>
        <w:rPr>
          <w:rFonts w:ascii="Times New Roman" w:hAnsi="Times New Roman" w:cs="Times New Roman"/>
          <w:sz w:val="24"/>
          <w:szCs w:val="24"/>
        </w:rPr>
        <w:t xml:space="preserve"> </w:t>
      </w:r>
      <w:r w:rsidR="00FA29DF">
        <w:rPr>
          <w:rFonts w:ascii="Times New Roman" w:hAnsi="Times New Roman" w:cs="Times New Roman"/>
          <w:sz w:val="24"/>
          <w:szCs w:val="24"/>
        </w:rPr>
        <w:t>Η τροφ</w:t>
      </w:r>
      <w:r w:rsidR="00BE09A0">
        <w:rPr>
          <w:rFonts w:ascii="Times New Roman" w:hAnsi="Times New Roman" w:cs="Times New Roman"/>
          <w:sz w:val="24"/>
          <w:szCs w:val="24"/>
        </w:rPr>
        <w:t>ική ανάλυση</w:t>
      </w:r>
      <w:r w:rsidR="00FA29DF">
        <w:rPr>
          <w:rFonts w:ascii="Times New Roman" w:hAnsi="Times New Roman" w:cs="Times New Roman"/>
          <w:sz w:val="24"/>
          <w:szCs w:val="24"/>
        </w:rPr>
        <w:t xml:space="preserve"> </w:t>
      </w:r>
      <w:r w:rsidR="002F11EC">
        <w:rPr>
          <w:rFonts w:ascii="Times New Roman" w:hAnsi="Times New Roman" w:cs="Times New Roman"/>
          <w:sz w:val="24"/>
          <w:szCs w:val="24"/>
        </w:rPr>
        <w:t>από</w:t>
      </w:r>
      <w:r w:rsidR="00FA29DF">
        <w:rPr>
          <w:rFonts w:ascii="Times New Roman" w:hAnsi="Times New Roman" w:cs="Times New Roman"/>
          <w:sz w:val="24"/>
          <w:szCs w:val="24"/>
        </w:rPr>
        <w:t>134</w:t>
      </w:r>
      <w:r w:rsidR="002F11EC">
        <w:rPr>
          <w:rFonts w:ascii="Times New Roman" w:hAnsi="Times New Roman" w:cs="Times New Roman"/>
          <w:sz w:val="24"/>
          <w:szCs w:val="24"/>
        </w:rPr>
        <w:t xml:space="preserve"> δείγματα</w:t>
      </w:r>
      <w:r w:rsidR="00FA29DF">
        <w:rPr>
          <w:rFonts w:ascii="Times New Roman" w:hAnsi="Times New Roman" w:cs="Times New Roman"/>
          <w:sz w:val="24"/>
          <w:szCs w:val="24"/>
        </w:rPr>
        <w:t xml:space="preserve"> </w:t>
      </w:r>
      <w:r w:rsidR="003C3DAA">
        <w:rPr>
          <w:rFonts w:ascii="Times New Roman" w:hAnsi="Times New Roman" w:cs="Times New Roman"/>
          <w:sz w:val="24"/>
          <w:szCs w:val="24"/>
        </w:rPr>
        <w:t>πραγματοποιήθηκε</w:t>
      </w:r>
      <w:r w:rsidR="00BE09A0">
        <w:rPr>
          <w:rFonts w:ascii="Times New Roman" w:hAnsi="Times New Roman" w:cs="Times New Roman"/>
          <w:sz w:val="24"/>
          <w:szCs w:val="24"/>
        </w:rPr>
        <w:t xml:space="preserve"> </w:t>
      </w:r>
      <w:r w:rsidR="00FA29DF">
        <w:rPr>
          <w:rFonts w:ascii="Times New Roman" w:hAnsi="Times New Roman" w:cs="Times New Roman"/>
          <w:sz w:val="24"/>
          <w:szCs w:val="24"/>
        </w:rPr>
        <w:t xml:space="preserve">με </w:t>
      </w:r>
      <w:r w:rsidR="0078138D">
        <w:rPr>
          <w:rFonts w:ascii="Times New Roman" w:hAnsi="Times New Roman" w:cs="Times New Roman"/>
          <w:sz w:val="24"/>
          <w:szCs w:val="24"/>
        </w:rPr>
        <w:t xml:space="preserve">τη μέθοδο </w:t>
      </w:r>
      <w:proofErr w:type="spellStart"/>
      <w:r w:rsidR="00FA29DF">
        <w:rPr>
          <w:rFonts w:ascii="Times New Roman" w:hAnsi="Times New Roman" w:cs="Times New Roman"/>
          <w:sz w:val="24"/>
          <w:szCs w:val="24"/>
        </w:rPr>
        <w:t>DNA</w:t>
      </w:r>
      <w:proofErr w:type="spellEnd"/>
      <w:r w:rsidR="00FA29DF">
        <w:rPr>
          <w:rFonts w:ascii="Times New Roman" w:hAnsi="Times New Roman" w:cs="Times New Roman"/>
          <w:sz w:val="24"/>
          <w:szCs w:val="24"/>
        </w:rPr>
        <w:t xml:space="preserve"> </w:t>
      </w:r>
      <w:proofErr w:type="spellStart"/>
      <w:r w:rsidR="00FA29DF">
        <w:rPr>
          <w:rFonts w:ascii="Times New Roman" w:hAnsi="Times New Roman" w:cs="Times New Roman"/>
          <w:sz w:val="24"/>
          <w:szCs w:val="24"/>
        </w:rPr>
        <w:t>metabarcoding</w:t>
      </w:r>
      <w:proofErr w:type="spellEnd"/>
      <w:r w:rsidR="00E036E4">
        <w:rPr>
          <w:rFonts w:ascii="Times New Roman" w:hAnsi="Times New Roman" w:cs="Times New Roman"/>
          <w:sz w:val="24"/>
          <w:szCs w:val="24"/>
        </w:rPr>
        <w:t>,</w:t>
      </w:r>
      <w:r w:rsidR="0078138D">
        <w:rPr>
          <w:rFonts w:ascii="Times New Roman" w:hAnsi="Times New Roman" w:cs="Times New Roman"/>
          <w:sz w:val="24"/>
          <w:szCs w:val="24"/>
        </w:rPr>
        <w:t xml:space="preserve"> στοχεύοντας στο </w:t>
      </w:r>
      <w:r w:rsidR="00FA29DF">
        <w:rPr>
          <w:rFonts w:ascii="Times New Roman" w:hAnsi="Times New Roman" w:cs="Times New Roman"/>
          <w:sz w:val="24"/>
          <w:szCs w:val="24"/>
        </w:rPr>
        <w:t xml:space="preserve">12S </w:t>
      </w:r>
      <w:proofErr w:type="spellStart"/>
      <w:r w:rsidR="00FA29DF">
        <w:rPr>
          <w:rFonts w:ascii="Times New Roman" w:hAnsi="Times New Roman" w:cs="Times New Roman"/>
          <w:sz w:val="24"/>
          <w:szCs w:val="24"/>
        </w:rPr>
        <w:t>rRNA</w:t>
      </w:r>
      <w:proofErr w:type="spellEnd"/>
      <w:r w:rsidR="0078138D">
        <w:rPr>
          <w:rFonts w:ascii="Times New Roman" w:hAnsi="Times New Roman" w:cs="Times New Roman"/>
          <w:sz w:val="24"/>
          <w:szCs w:val="24"/>
        </w:rPr>
        <w:t xml:space="preserve"> γονίδιο</w:t>
      </w:r>
      <w:r w:rsidR="005330A2" w:rsidRPr="005330A2">
        <w:t xml:space="preserve">. </w:t>
      </w:r>
    </w:p>
    <w:p w14:paraId="7A94D001" w14:textId="77777777" w:rsidR="0027152E" w:rsidRPr="00BE09A0" w:rsidRDefault="0027152E" w:rsidP="005330A2">
      <w:pPr>
        <w:jc w:val="both"/>
      </w:pPr>
    </w:p>
    <w:p w14:paraId="0BD42AC3" w14:textId="78CD165E" w:rsidR="0083416C" w:rsidRPr="0083416C" w:rsidRDefault="0083416C" w:rsidP="00D94DE9">
      <w:pPr>
        <w:jc w:val="both"/>
        <w:rPr>
          <w:rFonts w:ascii="Times New Roman" w:hAnsi="Times New Roman" w:cs="Times New Roman"/>
          <w:sz w:val="24"/>
          <w:szCs w:val="24"/>
        </w:rPr>
      </w:pPr>
      <w:r>
        <w:rPr>
          <w:rFonts w:ascii="Times New Roman" w:hAnsi="Times New Roman" w:cs="Times New Roman"/>
          <w:b/>
          <w:bCs/>
          <w:sz w:val="24"/>
          <w:szCs w:val="24"/>
        </w:rPr>
        <w:t>Αποτελέσματα</w:t>
      </w:r>
    </w:p>
    <w:p w14:paraId="3DF5606F" w14:textId="72936D39" w:rsidR="00FA29DF" w:rsidRPr="00BE09A0" w:rsidRDefault="002F11EC" w:rsidP="00FA29DF">
      <w:pPr>
        <w:jc w:val="both"/>
        <w:rPr>
          <w:rFonts w:ascii="Times New Roman" w:hAnsi="Times New Roman" w:cs="Times New Roman"/>
          <w:sz w:val="24"/>
          <w:szCs w:val="24"/>
        </w:rPr>
      </w:pPr>
      <w:proofErr w:type="spellStart"/>
      <w:r>
        <w:rPr>
          <w:rFonts w:ascii="Times New Roman" w:hAnsi="Times New Roman" w:cs="Times New Roman"/>
          <w:sz w:val="24"/>
          <w:szCs w:val="24"/>
        </w:rPr>
        <w:t>Τ</w:t>
      </w:r>
      <w:r w:rsidR="00FA29DF">
        <w:rPr>
          <w:rFonts w:ascii="Times New Roman" w:hAnsi="Times New Roman" w:cs="Times New Roman"/>
          <w:sz w:val="24"/>
          <w:szCs w:val="24"/>
        </w:rPr>
        <w:t>αυτοποιήθηκαν</w:t>
      </w:r>
      <w:proofErr w:type="spellEnd"/>
      <w:r w:rsidR="00FA29DF">
        <w:rPr>
          <w:rFonts w:ascii="Times New Roman" w:hAnsi="Times New Roman" w:cs="Times New Roman"/>
          <w:sz w:val="24"/>
          <w:szCs w:val="24"/>
        </w:rPr>
        <w:t xml:space="preserve"> </w:t>
      </w:r>
      <w:r>
        <w:rPr>
          <w:rFonts w:ascii="Times New Roman" w:hAnsi="Times New Roman" w:cs="Times New Roman"/>
          <w:sz w:val="24"/>
          <w:szCs w:val="24"/>
        </w:rPr>
        <w:t xml:space="preserve">συνολικά </w:t>
      </w:r>
      <w:r w:rsidR="00FA29DF">
        <w:rPr>
          <w:rFonts w:ascii="Times New Roman" w:hAnsi="Times New Roman" w:cs="Times New Roman"/>
          <w:sz w:val="24"/>
          <w:szCs w:val="24"/>
        </w:rPr>
        <w:t xml:space="preserve">42 </w:t>
      </w:r>
      <w:r w:rsidR="00BE09A0">
        <w:rPr>
          <w:rFonts w:ascii="Times New Roman" w:hAnsi="Times New Roman" w:cs="Times New Roman"/>
          <w:sz w:val="24"/>
          <w:szCs w:val="24"/>
        </w:rPr>
        <w:t xml:space="preserve">μοναδικά </w:t>
      </w:r>
      <w:r w:rsidR="00FA29DF">
        <w:rPr>
          <w:rFonts w:ascii="Times New Roman" w:hAnsi="Times New Roman" w:cs="Times New Roman"/>
          <w:sz w:val="24"/>
          <w:szCs w:val="24"/>
        </w:rPr>
        <w:t xml:space="preserve">άτομα στην ετήσια περίοδο και 25 στην «κλειστή» περίοδο (Νοέμβριος–Φεβρουάριος), </w:t>
      </w:r>
      <w:r>
        <w:rPr>
          <w:rFonts w:ascii="Times New Roman" w:hAnsi="Times New Roman" w:cs="Times New Roman"/>
          <w:sz w:val="24"/>
          <w:szCs w:val="24"/>
        </w:rPr>
        <w:t xml:space="preserve">η οποία </w:t>
      </w:r>
      <w:r w:rsidR="003C3DAA">
        <w:rPr>
          <w:rFonts w:ascii="Times New Roman" w:hAnsi="Times New Roman" w:cs="Times New Roman"/>
          <w:sz w:val="24"/>
          <w:szCs w:val="24"/>
        </w:rPr>
        <w:t xml:space="preserve">επιλέχθηκε </w:t>
      </w:r>
      <w:r w:rsidR="00FA29DF">
        <w:rPr>
          <w:rFonts w:ascii="Times New Roman" w:hAnsi="Times New Roman" w:cs="Times New Roman"/>
          <w:sz w:val="24"/>
          <w:szCs w:val="24"/>
        </w:rPr>
        <w:t xml:space="preserve"> για τις πληθυσμιακές εκτιμήσεις. </w:t>
      </w:r>
      <w:r w:rsidR="00BE09A0">
        <w:rPr>
          <w:rFonts w:ascii="Times New Roman" w:hAnsi="Times New Roman" w:cs="Times New Roman"/>
          <w:sz w:val="24"/>
          <w:szCs w:val="24"/>
        </w:rPr>
        <w:t>Το πληθυσμιακό μέγεθος εκτιμήθηκε</w:t>
      </w:r>
      <w:r w:rsidR="00FA29DF">
        <w:rPr>
          <w:rFonts w:ascii="Times New Roman" w:hAnsi="Times New Roman" w:cs="Times New Roman"/>
          <w:sz w:val="24"/>
          <w:szCs w:val="24"/>
        </w:rPr>
        <w:t xml:space="preserve"> </w:t>
      </w:r>
      <w:r w:rsidR="0078138D">
        <w:rPr>
          <w:rFonts w:ascii="Times New Roman" w:hAnsi="Times New Roman" w:cs="Times New Roman"/>
          <w:sz w:val="24"/>
          <w:szCs w:val="24"/>
        </w:rPr>
        <w:t xml:space="preserve">σε </w:t>
      </w:r>
      <w:r w:rsidR="00FA29DF">
        <w:rPr>
          <w:rFonts w:ascii="Times New Roman" w:hAnsi="Times New Roman" w:cs="Times New Roman"/>
          <w:sz w:val="24"/>
          <w:szCs w:val="24"/>
        </w:rPr>
        <w:t xml:space="preserve">37 άτομα (95% CI: 25–57), </w:t>
      </w:r>
      <w:r>
        <w:rPr>
          <w:rFonts w:ascii="Times New Roman" w:hAnsi="Times New Roman" w:cs="Times New Roman"/>
          <w:sz w:val="24"/>
          <w:szCs w:val="24"/>
        </w:rPr>
        <w:t xml:space="preserve">οργανωμένα </w:t>
      </w:r>
      <w:r w:rsidR="00FA29DF">
        <w:rPr>
          <w:rFonts w:ascii="Times New Roman" w:hAnsi="Times New Roman" w:cs="Times New Roman"/>
          <w:sz w:val="24"/>
          <w:szCs w:val="24"/>
        </w:rPr>
        <w:t xml:space="preserve">σε </w:t>
      </w:r>
      <w:r>
        <w:rPr>
          <w:rFonts w:ascii="Times New Roman" w:hAnsi="Times New Roman" w:cs="Times New Roman"/>
          <w:sz w:val="24"/>
          <w:szCs w:val="24"/>
        </w:rPr>
        <w:t xml:space="preserve">τουλάχιστον τέσσερις </w:t>
      </w:r>
      <w:r w:rsidR="00FA29DF">
        <w:rPr>
          <w:rFonts w:ascii="Times New Roman" w:hAnsi="Times New Roman" w:cs="Times New Roman"/>
          <w:sz w:val="24"/>
          <w:szCs w:val="24"/>
        </w:rPr>
        <w:t>γενετικές ομάδες. Στη</w:t>
      </w:r>
      <w:r w:rsidR="00A33A76">
        <w:rPr>
          <w:rFonts w:ascii="Times New Roman" w:hAnsi="Times New Roman" w:cs="Times New Roman"/>
          <w:sz w:val="24"/>
          <w:szCs w:val="24"/>
        </w:rPr>
        <w:t xml:space="preserve">ν τροφική ανάλυση </w:t>
      </w:r>
      <w:r w:rsidR="00FA29DF">
        <w:rPr>
          <w:rFonts w:ascii="Times New Roman" w:hAnsi="Times New Roman" w:cs="Times New Roman"/>
          <w:sz w:val="24"/>
          <w:szCs w:val="24"/>
        </w:rPr>
        <w:t xml:space="preserve">κυριάρχησε το </w:t>
      </w:r>
      <w:proofErr w:type="spellStart"/>
      <w:r w:rsidR="00FA29DF">
        <w:rPr>
          <w:rFonts w:ascii="Times New Roman" w:hAnsi="Times New Roman" w:cs="Times New Roman"/>
          <w:i/>
          <w:sz w:val="24"/>
          <w:szCs w:val="24"/>
        </w:rPr>
        <w:t>Sus</w:t>
      </w:r>
      <w:proofErr w:type="spellEnd"/>
      <w:r w:rsidR="00FA29DF">
        <w:rPr>
          <w:rFonts w:ascii="Times New Roman" w:hAnsi="Times New Roman" w:cs="Times New Roman"/>
          <w:i/>
          <w:sz w:val="24"/>
          <w:szCs w:val="24"/>
        </w:rPr>
        <w:t xml:space="preserve"> </w:t>
      </w:r>
      <w:proofErr w:type="spellStart"/>
      <w:r w:rsidR="00FA29DF">
        <w:rPr>
          <w:rFonts w:ascii="Times New Roman" w:hAnsi="Times New Roman" w:cs="Times New Roman"/>
          <w:i/>
          <w:sz w:val="24"/>
          <w:szCs w:val="24"/>
        </w:rPr>
        <w:t>scrofa</w:t>
      </w:r>
      <w:proofErr w:type="spellEnd"/>
      <w:r w:rsidR="00FA29DF">
        <w:rPr>
          <w:rFonts w:ascii="Times New Roman" w:hAnsi="Times New Roman" w:cs="Times New Roman"/>
          <w:sz w:val="24"/>
          <w:szCs w:val="24"/>
        </w:rPr>
        <w:t xml:space="preserve"> (</w:t>
      </w:r>
      <w:proofErr w:type="spellStart"/>
      <w:r w:rsidR="00FA29DF">
        <w:rPr>
          <w:rFonts w:ascii="Times New Roman" w:hAnsi="Times New Roman" w:cs="Times New Roman"/>
          <w:sz w:val="24"/>
          <w:szCs w:val="24"/>
        </w:rPr>
        <w:t>RRA</w:t>
      </w:r>
      <w:proofErr w:type="spellEnd"/>
      <w:r w:rsidR="00FA29DF">
        <w:rPr>
          <w:rFonts w:ascii="Times New Roman" w:hAnsi="Times New Roman" w:cs="Times New Roman"/>
          <w:sz w:val="24"/>
          <w:szCs w:val="24"/>
        </w:rPr>
        <w:t xml:space="preserve"> 44,7%), ακολουθούμενο από τα </w:t>
      </w:r>
      <w:proofErr w:type="spellStart"/>
      <w:r w:rsidR="00FA29DF">
        <w:rPr>
          <w:rFonts w:ascii="Times New Roman" w:hAnsi="Times New Roman" w:cs="Times New Roman"/>
          <w:i/>
          <w:sz w:val="24"/>
          <w:szCs w:val="24"/>
        </w:rPr>
        <w:t>Cervus</w:t>
      </w:r>
      <w:proofErr w:type="spellEnd"/>
      <w:r w:rsidR="00FA29DF">
        <w:rPr>
          <w:rFonts w:ascii="Times New Roman" w:hAnsi="Times New Roman" w:cs="Times New Roman"/>
          <w:i/>
          <w:sz w:val="24"/>
          <w:szCs w:val="24"/>
        </w:rPr>
        <w:t xml:space="preserve"> </w:t>
      </w:r>
      <w:proofErr w:type="spellStart"/>
      <w:r w:rsidR="00FA29DF">
        <w:rPr>
          <w:rFonts w:ascii="Times New Roman" w:hAnsi="Times New Roman" w:cs="Times New Roman"/>
          <w:i/>
          <w:sz w:val="24"/>
          <w:szCs w:val="24"/>
        </w:rPr>
        <w:t>elaphus</w:t>
      </w:r>
      <w:proofErr w:type="spellEnd"/>
      <w:r w:rsidR="00FA29DF">
        <w:rPr>
          <w:rFonts w:ascii="Times New Roman" w:hAnsi="Times New Roman" w:cs="Times New Roman"/>
          <w:sz w:val="24"/>
          <w:szCs w:val="24"/>
        </w:rPr>
        <w:t xml:space="preserve"> (16,6%), </w:t>
      </w:r>
      <w:proofErr w:type="spellStart"/>
      <w:r w:rsidR="00FA29DF">
        <w:rPr>
          <w:rFonts w:ascii="Times New Roman" w:hAnsi="Times New Roman" w:cs="Times New Roman"/>
          <w:i/>
          <w:sz w:val="24"/>
          <w:szCs w:val="24"/>
        </w:rPr>
        <w:t>Capra</w:t>
      </w:r>
      <w:proofErr w:type="spellEnd"/>
      <w:r w:rsidR="00FA29DF">
        <w:rPr>
          <w:rFonts w:ascii="Times New Roman" w:hAnsi="Times New Roman" w:cs="Times New Roman"/>
          <w:i/>
          <w:sz w:val="24"/>
          <w:szCs w:val="24"/>
        </w:rPr>
        <w:t xml:space="preserve"> </w:t>
      </w:r>
      <w:proofErr w:type="spellStart"/>
      <w:r w:rsidR="00FA29DF">
        <w:rPr>
          <w:rFonts w:ascii="Times New Roman" w:hAnsi="Times New Roman" w:cs="Times New Roman"/>
          <w:i/>
          <w:sz w:val="24"/>
          <w:szCs w:val="24"/>
        </w:rPr>
        <w:t>hircus</w:t>
      </w:r>
      <w:proofErr w:type="spellEnd"/>
      <w:r w:rsidR="00FA29DF">
        <w:rPr>
          <w:rFonts w:ascii="Times New Roman" w:hAnsi="Times New Roman" w:cs="Times New Roman"/>
          <w:sz w:val="24"/>
          <w:szCs w:val="24"/>
        </w:rPr>
        <w:t xml:space="preserve"> (10,8%) και </w:t>
      </w:r>
      <w:proofErr w:type="spellStart"/>
      <w:r w:rsidR="00FA29DF">
        <w:rPr>
          <w:rFonts w:ascii="Times New Roman" w:hAnsi="Times New Roman" w:cs="Times New Roman"/>
          <w:sz w:val="24"/>
          <w:szCs w:val="24"/>
        </w:rPr>
        <w:t>Felidae</w:t>
      </w:r>
      <w:proofErr w:type="spellEnd"/>
      <w:r w:rsidR="00FA29DF">
        <w:rPr>
          <w:rFonts w:ascii="Times New Roman" w:hAnsi="Times New Roman" w:cs="Times New Roman"/>
          <w:sz w:val="24"/>
          <w:szCs w:val="24"/>
        </w:rPr>
        <w:t xml:space="preserve"> (10,4%). Το ποσοστό του </w:t>
      </w:r>
      <w:proofErr w:type="spellStart"/>
      <w:r w:rsidR="00FA29DF">
        <w:rPr>
          <w:rFonts w:ascii="Times New Roman" w:hAnsi="Times New Roman" w:cs="Times New Roman"/>
          <w:i/>
          <w:sz w:val="24"/>
          <w:szCs w:val="24"/>
        </w:rPr>
        <w:t>Sus</w:t>
      </w:r>
      <w:proofErr w:type="spellEnd"/>
      <w:r w:rsidR="00FA29DF">
        <w:rPr>
          <w:rFonts w:ascii="Times New Roman" w:hAnsi="Times New Roman" w:cs="Times New Roman"/>
          <w:i/>
          <w:sz w:val="24"/>
          <w:szCs w:val="24"/>
        </w:rPr>
        <w:t xml:space="preserve"> </w:t>
      </w:r>
      <w:proofErr w:type="spellStart"/>
      <w:r w:rsidR="00FA29DF">
        <w:rPr>
          <w:rFonts w:ascii="Times New Roman" w:hAnsi="Times New Roman" w:cs="Times New Roman"/>
          <w:i/>
          <w:sz w:val="24"/>
          <w:szCs w:val="24"/>
        </w:rPr>
        <w:t>scrofa</w:t>
      </w:r>
      <w:proofErr w:type="spellEnd"/>
      <w:r w:rsidR="00FA29DF">
        <w:rPr>
          <w:rFonts w:ascii="Times New Roman" w:hAnsi="Times New Roman" w:cs="Times New Roman"/>
          <w:sz w:val="24"/>
          <w:szCs w:val="24"/>
        </w:rPr>
        <w:t xml:space="preserve"> διέφερε σημαντικά μεταξύ εποχών (</w:t>
      </w:r>
      <w:proofErr w:type="spellStart"/>
      <w:r w:rsidR="00FA29DF">
        <w:rPr>
          <w:rFonts w:ascii="Times New Roman" w:hAnsi="Times New Roman" w:cs="Times New Roman"/>
          <w:sz w:val="24"/>
          <w:szCs w:val="24"/>
        </w:rPr>
        <w:t>Kruskal</w:t>
      </w:r>
      <w:proofErr w:type="spellEnd"/>
      <w:r w:rsidR="00FA29DF">
        <w:rPr>
          <w:rFonts w:ascii="Times New Roman" w:hAnsi="Times New Roman" w:cs="Times New Roman"/>
          <w:sz w:val="24"/>
          <w:szCs w:val="24"/>
        </w:rPr>
        <w:t>–</w:t>
      </w:r>
      <w:proofErr w:type="spellStart"/>
      <w:r w:rsidR="00FA29DF">
        <w:rPr>
          <w:rFonts w:ascii="Times New Roman" w:hAnsi="Times New Roman" w:cs="Times New Roman"/>
          <w:sz w:val="24"/>
          <w:szCs w:val="24"/>
        </w:rPr>
        <w:t>Wallis</w:t>
      </w:r>
      <w:proofErr w:type="spellEnd"/>
      <w:r w:rsidR="00FA29DF">
        <w:rPr>
          <w:rFonts w:ascii="Times New Roman" w:hAnsi="Times New Roman" w:cs="Times New Roman"/>
          <w:sz w:val="24"/>
          <w:szCs w:val="24"/>
        </w:rPr>
        <w:t xml:space="preserve">, p&lt;0,001), ενώ του </w:t>
      </w:r>
      <w:proofErr w:type="spellStart"/>
      <w:r w:rsidR="00FA29DF">
        <w:rPr>
          <w:rFonts w:ascii="Times New Roman" w:hAnsi="Times New Roman" w:cs="Times New Roman"/>
          <w:i/>
          <w:sz w:val="24"/>
          <w:szCs w:val="24"/>
        </w:rPr>
        <w:t>Cervus</w:t>
      </w:r>
      <w:proofErr w:type="spellEnd"/>
      <w:r w:rsidR="00FA29DF">
        <w:rPr>
          <w:rFonts w:ascii="Times New Roman" w:hAnsi="Times New Roman" w:cs="Times New Roman"/>
          <w:i/>
          <w:sz w:val="24"/>
          <w:szCs w:val="24"/>
        </w:rPr>
        <w:t xml:space="preserve"> </w:t>
      </w:r>
      <w:proofErr w:type="spellStart"/>
      <w:r w:rsidR="00FA29DF">
        <w:rPr>
          <w:rFonts w:ascii="Times New Roman" w:hAnsi="Times New Roman" w:cs="Times New Roman"/>
          <w:i/>
          <w:sz w:val="24"/>
          <w:szCs w:val="24"/>
        </w:rPr>
        <w:t>elaphus</w:t>
      </w:r>
      <w:proofErr w:type="spellEnd"/>
      <w:r w:rsidR="00FA29DF">
        <w:rPr>
          <w:rFonts w:ascii="Times New Roman" w:hAnsi="Times New Roman" w:cs="Times New Roman"/>
          <w:sz w:val="24"/>
          <w:szCs w:val="24"/>
        </w:rPr>
        <w:t xml:space="preserve"> όχι (p=0,198). Η διατροφή διέφερε μεταξύ αγελών (</w:t>
      </w:r>
      <w:proofErr w:type="spellStart"/>
      <w:r w:rsidR="00FA29DF">
        <w:rPr>
          <w:rFonts w:ascii="Times New Roman" w:hAnsi="Times New Roman" w:cs="Times New Roman"/>
          <w:sz w:val="24"/>
          <w:szCs w:val="24"/>
        </w:rPr>
        <w:t>PERMANOVA</w:t>
      </w:r>
      <w:proofErr w:type="spellEnd"/>
      <w:r w:rsidR="00FA29DF">
        <w:rPr>
          <w:rFonts w:ascii="Times New Roman" w:hAnsi="Times New Roman" w:cs="Times New Roman"/>
          <w:sz w:val="24"/>
          <w:szCs w:val="24"/>
        </w:rPr>
        <w:t>, R²=0,17, p=0,004).</w:t>
      </w:r>
    </w:p>
    <w:p w14:paraId="2D765BB3" w14:textId="77777777" w:rsidR="0027152E" w:rsidRPr="00BE09A0" w:rsidRDefault="0027152E" w:rsidP="00FA29DF">
      <w:pPr>
        <w:jc w:val="both"/>
        <w:rPr>
          <w:rFonts w:ascii="Times New Roman" w:hAnsi="Times New Roman" w:cs="Times New Roman"/>
          <w:sz w:val="24"/>
          <w:szCs w:val="24"/>
        </w:rPr>
      </w:pPr>
    </w:p>
    <w:p w14:paraId="4A8200FE" w14:textId="1D7DA99F" w:rsidR="00FD6E1A" w:rsidRDefault="00DC1D17" w:rsidP="00D2432C">
      <w:pPr>
        <w:jc w:val="both"/>
        <w:rPr>
          <w:rFonts w:ascii="Times New Roman" w:hAnsi="Times New Roman" w:cs="Times New Roman"/>
          <w:sz w:val="24"/>
          <w:szCs w:val="24"/>
        </w:rPr>
      </w:pPr>
      <w:r>
        <w:rPr>
          <w:rFonts w:ascii="Times New Roman" w:hAnsi="Times New Roman" w:cs="Times New Roman"/>
          <w:b/>
          <w:bCs/>
          <w:sz w:val="24"/>
          <w:szCs w:val="24"/>
        </w:rPr>
        <w:t>Συζήτηση</w:t>
      </w:r>
    </w:p>
    <w:p w14:paraId="5E5360CF" w14:textId="66EA04F4" w:rsidR="00470EAB" w:rsidRPr="00BE09A0" w:rsidRDefault="004322BE" w:rsidP="00470EAB">
      <w:pPr>
        <w:jc w:val="both"/>
        <w:rPr>
          <w:rFonts w:ascii="Times New Roman" w:hAnsi="Times New Roman" w:cs="Times New Roman"/>
          <w:sz w:val="24"/>
          <w:szCs w:val="24"/>
        </w:rPr>
      </w:pPr>
      <w:r>
        <w:rPr>
          <w:rFonts w:ascii="Times New Roman" w:hAnsi="Times New Roman" w:cs="Times New Roman"/>
          <w:sz w:val="24"/>
          <w:szCs w:val="24"/>
        </w:rPr>
        <w:t xml:space="preserve">Συμπερασματικά, </w:t>
      </w:r>
      <w:r w:rsidR="00470EAB">
        <w:rPr>
          <w:rFonts w:ascii="Times New Roman" w:hAnsi="Times New Roman" w:cs="Times New Roman"/>
          <w:sz w:val="24"/>
          <w:szCs w:val="24"/>
        </w:rPr>
        <w:t>με βάση τις εκτιμήσεις του 2022–2023 (</w:t>
      </w:r>
      <w:proofErr w:type="spellStart"/>
      <w:r w:rsidR="00470EAB">
        <w:rPr>
          <w:rFonts w:ascii="Times New Roman" w:hAnsi="Times New Roman" w:cs="Times New Roman"/>
          <w:sz w:val="24"/>
          <w:szCs w:val="24"/>
        </w:rPr>
        <w:t>Ioakeimidou</w:t>
      </w:r>
      <w:proofErr w:type="spellEnd"/>
      <w:r w:rsidR="00470EAB">
        <w:rPr>
          <w:rFonts w:ascii="Times New Roman" w:hAnsi="Times New Roman" w:cs="Times New Roman"/>
          <w:sz w:val="24"/>
          <w:szCs w:val="24"/>
        </w:rPr>
        <w:t xml:space="preserve"> </w:t>
      </w:r>
      <w:proofErr w:type="spellStart"/>
      <w:r w:rsidR="00470EAB">
        <w:rPr>
          <w:rFonts w:ascii="Times New Roman" w:hAnsi="Times New Roman" w:cs="Times New Roman"/>
          <w:sz w:val="24"/>
          <w:szCs w:val="24"/>
        </w:rPr>
        <w:t>et</w:t>
      </w:r>
      <w:proofErr w:type="spellEnd"/>
      <w:r w:rsidR="00470EAB">
        <w:rPr>
          <w:rFonts w:ascii="Times New Roman" w:hAnsi="Times New Roman" w:cs="Times New Roman"/>
          <w:sz w:val="24"/>
          <w:szCs w:val="24"/>
        </w:rPr>
        <w:t xml:space="preserve"> </w:t>
      </w:r>
      <w:proofErr w:type="spellStart"/>
      <w:r w:rsidR="00470EAB">
        <w:rPr>
          <w:rFonts w:ascii="Times New Roman" w:hAnsi="Times New Roman" w:cs="Times New Roman"/>
          <w:sz w:val="24"/>
          <w:szCs w:val="24"/>
        </w:rPr>
        <w:t>al</w:t>
      </w:r>
      <w:proofErr w:type="spellEnd"/>
      <w:r w:rsidR="00470EAB">
        <w:rPr>
          <w:rFonts w:ascii="Times New Roman" w:hAnsi="Times New Roman" w:cs="Times New Roman"/>
          <w:sz w:val="24"/>
          <w:szCs w:val="24"/>
        </w:rPr>
        <w:t>. 2026), η αφθονία του λύκου στην Πάρνηθα παρουσιάζει πτωτική τάση, ενδεχομένως λόγω της εξάρτησής του από το ελάφι. Παρά την ανάκαμψη του λύκου στην Ευρώπη (</w:t>
      </w:r>
      <w:proofErr w:type="spellStart"/>
      <w:r w:rsidR="00470EAB">
        <w:rPr>
          <w:rFonts w:ascii="Times New Roman" w:hAnsi="Times New Roman" w:cs="Times New Roman"/>
          <w:sz w:val="24"/>
          <w:szCs w:val="24"/>
        </w:rPr>
        <w:t>Di</w:t>
      </w:r>
      <w:proofErr w:type="spellEnd"/>
      <w:r w:rsidR="00470EAB">
        <w:rPr>
          <w:rFonts w:ascii="Times New Roman" w:hAnsi="Times New Roman" w:cs="Times New Roman"/>
          <w:sz w:val="24"/>
          <w:szCs w:val="24"/>
        </w:rPr>
        <w:t xml:space="preserve"> </w:t>
      </w:r>
      <w:proofErr w:type="spellStart"/>
      <w:r w:rsidR="00470EAB">
        <w:rPr>
          <w:rFonts w:ascii="Times New Roman" w:hAnsi="Times New Roman" w:cs="Times New Roman"/>
          <w:sz w:val="24"/>
          <w:szCs w:val="24"/>
        </w:rPr>
        <w:t>Bernardi</w:t>
      </w:r>
      <w:proofErr w:type="spellEnd"/>
      <w:r w:rsidR="00470EAB">
        <w:rPr>
          <w:rFonts w:ascii="Times New Roman" w:hAnsi="Times New Roman" w:cs="Times New Roman"/>
          <w:sz w:val="24"/>
          <w:szCs w:val="24"/>
        </w:rPr>
        <w:t xml:space="preserve"> </w:t>
      </w:r>
      <w:proofErr w:type="spellStart"/>
      <w:r w:rsidR="00470EAB">
        <w:rPr>
          <w:rFonts w:ascii="Times New Roman" w:hAnsi="Times New Roman" w:cs="Times New Roman"/>
          <w:sz w:val="24"/>
          <w:szCs w:val="24"/>
        </w:rPr>
        <w:t>et</w:t>
      </w:r>
      <w:proofErr w:type="spellEnd"/>
      <w:r w:rsidR="00470EAB">
        <w:rPr>
          <w:rFonts w:ascii="Times New Roman" w:hAnsi="Times New Roman" w:cs="Times New Roman"/>
          <w:sz w:val="24"/>
          <w:szCs w:val="24"/>
        </w:rPr>
        <w:t xml:space="preserve"> </w:t>
      </w:r>
      <w:proofErr w:type="spellStart"/>
      <w:r w:rsidR="00470EAB">
        <w:rPr>
          <w:rFonts w:ascii="Times New Roman" w:hAnsi="Times New Roman" w:cs="Times New Roman"/>
          <w:sz w:val="24"/>
          <w:szCs w:val="24"/>
        </w:rPr>
        <w:t>al</w:t>
      </w:r>
      <w:proofErr w:type="spellEnd"/>
      <w:r w:rsidR="00470EAB">
        <w:rPr>
          <w:rFonts w:ascii="Times New Roman" w:hAnsi="Times New Roman" w:cs="Times New Roman"/>
          <w:sz w:val="24"/>
          <w:szCs w:val="24"/>
        </w:rPr>
        <w:t>. 2025), καταγράφονται τοπικές μειώσεις που συνδέονται με τη μείωση των άγριων οπληφόρων και την ανθρωπογενή θνησιμότητα (</w:t>
      </w:r>
      <w:proofErr w:type="spellStart"/>
      <w:r w:rsidR="00470EAB">
        <w:rPr>
          <w:rFonts w:ascii="Times New Roman" w:hAnsi="Times New Roman" w:cs="Times New Roman"/>
          <w:sz w:val="24"/>
          <w:szCs w:val="24"/>
        </w:rPr>
        <w:t>Merge</w:t>
      </w:r>
      <w:proofErr w:type="spellEnd"/>
      <w:r w:rsidR="00A86BF5">
        <w:rPr>
          <w:rFonts w:ascii="Times New Roman" w:hAnsi="Times New Roman" w:cs="Times New Roman"/>
          <w:sz w:val="24"/>
          <w:szCs w:val="24"/>
          <w:lang w:val="en-US"/>
        </w:rPr>
        <w:t>a</w:t>
      </w:r>
      <w:r w:rsidR="00470EAB">
        <w:rPr>
          <w:rFonts w:ascii="Times New Roman" w:hAnsi="Times New Roman" w:cs="Times New Roman"/>
          <w:sz w:val="24"/>
          <w:szCs w:val="24"/>
        </w:rPr>
        <w:t xml:space="preserve">y 2026). Ο αγριόχοιρος και το ελάφι </w:t>
      </w:r>
      <w:r w:rsidR="00094F14">
        <w:rPr>
          <w:rFonts w:ascii="Times New Roman" w:hAnsi="Times New Roman" w:cs="Times New Roman"/>
          <w:sz w:val="24"/>
          <w:szCs w:val="24"/>
        </w:rPr>
        <w:t>είναι</w:t>
      </w:r>
      <w:r w:rsidR="00470EAB">
        <w:rPr>
          <w:rFonts w:ascii="Times New Roman" w:hAnsi="Times New Roman" w:cs="Times New Roman"/>
          <w:sz w:val="24"/>
          <w:szCs w:val="24"/>
        </w:rPr>
        <w:t xml:space="preserve"> τα συχνότερα ανιχνευόμενα θηράματα, με τον αγριόχοιρο να έχει τη μεγαλύτερη </w:t>
      </w:r>
      <w:proofErr w:type="spellStart"/>
      <w:r w:rsidR="00470EAB">
        <w:rPr>
          <w:rFonts w:ascii="Times New Roman" w:hAnsi="Times New Roman" w:cs="Times New Roman"/>
          <w:sz w:val="24"/>
          <w:szCs w:val="24"/>
        </w:rPr>
        <w:t>RRA</w:t>
      </w:r>
      <w:proofErr w:type="spellEnd"/>
      <w:r w:rsidR="00470EAB">
        <w:rPr>
          <w:rFonts w:ascii="Times New Roman" w:hAnsi="Times New Roman" w:cs="Times New Roman"/>
          <w:sz w:val="24"/>
          <w:szCs w:val="24"/>
        </w:rPr>
        <w:t xml:space="preserve">. Οι εποχικές και ανά </w:t>
      </w:r>
      <w:r w:rsidR="00470EAB">
        <w:rPr>
          <w:rFonts w:ascii="Times New Roman" w:hAnsi="Times New Roman" w:cs="Times New Roman"/>
          <w:sz w:val="24"/>
          <w:szCs w:val="24"/>
        </w:rPr>
        <w:lastRenderedPageBreak/>
        <w:t>αγέλη διαφοροποιήσεις ενδέχεται να αντανακλούν μεταβολές στη διαθεσιμότητα των πόρων και χωρική ετερογένεια στη χρήση τους.</w:t>
      </w:r>
    </w:p>
    <w:p w14:paraId="05724FF6" w14:textId="77777777" w:rsidR="00777840" w:rsidRPr="00607C26" w:rsidRDefault="00777840" w:rsidP="00777840">
      <w:pPr>
        <w:jc w:val="both"/>
        <w:rPr>
          <w:rFonts w:ascii="Times New Roman" w:hAnsi="Times New Roman" w:cs="Times New Roman"/>
          <w:i/>
          <w:iCs/>
          <w:sz w:val="18"/>
          <w:szCs w:val="18"/>
        </w:rPr>
      </w:pPr>
    </w:p>
    <w:p w14:paraId="63402512" w14:textId="132B769E" w:rsidR="00777840" w:rsidRPr="00607C26" w:rsidRDefault="00777840" w:rsidP="00777840">
      <w:pPr>
        <w:jc w:val="both"/>
        <w:rPr>
          <w:rFonts w:ascii="Times New Roman" w:hAnsi="Times New Roman" w:cs="Times New Roman"/>
          <w:i/>
          <w:iCs/>
          <w:sz w:val="18"/>
          <w:szCs w:val="18"/>
        </w:rPr>
      </w:pPr>
      <w:r w:rsidRPr="00607C26">
        <w:rPr>
          <w:rFonts w:ascii="Times New Roman" w:hAnsi="Times New Roman" w:cs="Times New Roman"/>
          <w:i/>
          <w:iCs/>
          <w:sz w:val="18"/>
          <w:szCs w:val="18"/>
        </w:rPr>
        <w:t>Η μελέτη χρηματοδοτήθηκε από τον Οργανισμό Φυσικού Περιβάλλοντος και Κλιματικής Κρίσης (</w:t>
      </w:r>
      <w:proofErr w:type="spellStart"/>
      <w:r w:rsidRPr="00607C26">
        <w:rPr>
          <w:rFonts w:ascii="Times New Roman" w:hAnsi="Times New Roman" w:cs="Times New Roman"/>
          <w:i/>
          <w:iCs/>
          <w:sz w:val="18"/>
          <w:szCs w:val="18"/>
        </w:rPr>
        <w:t>ΟΦΥΠΕΚΑ</w:t>
      </w:r>
      <w:proofErr w:type="spellEnd"/>
      <w:r w:rsidRPr="00607C26">
        <w:rPr>
          <w:rFonts w:ascii="Times New Roman" w:hAnsi="Times New Roman" w:cs="Times New Roman"/>
          <w:i/>
          <w:iCs/>
          <w:sz w:val="18"/>
          <w:szCs w:val="18"/>
        </w:rPr>
        <w:t>)</w:t>
      </w:r>
    </w:p>
    <w:p w14:paraId="52283D3F" w14:textId="77777777" w:rsidR="0027152E" w:rsidRPr="00BE09A0" w:rsidRDefault="0027152E" w:rsidP="00470EAB">
      <w:pPr>
        <w:jc w:val="both"/>
        <w:rPr>
          <w:rFonts w:ascii="Times New Roman" w:hAnsi="Times New Roman" w:cs="Times New Roman"/>
          <w:sz w:val="24"/>
          <w:szCs w:val="24"/>
        </w:rPr>
      </w:pPr>
    </w:p>
    <w:p w14:paraId="2DBB9988" w14:textId="3FB5DAC3" w:rsidR="00F71597" w:rsidRPr="009E3E98" w:rsidRDefault="00F71597" w:rsidP="00062B53">
      <w:pPr>
        <w:jc w:val="both"/>
        <w:rPr>
          <w:rFonts w:ascii="Times New Roman" w:hAnsi="Times New Roman" w:cs="Times New Roman"/>
          <w:b/>
          <w:bCs/>
          <w:sz w:val="24"/>
          <w:szCs w:val="24"/>
          <w:lang w:val="en-US"/>
        </w:rPr>
      </w:pPr>
      <w:r w:rsidRPr="004002D2">
        <w:rPr>
          <w:rFonts w:ascii="Times New Roman" w:hAnsi="Times New Roman" w:cs="Times New Roman"/>
          <w:b/>
          <w:bCs/>
          <w:sz w:val="24"/>
          <w:szCs w:val="24"/>
        </w:rPr>
        <w:t>Βιβλιογραφία</w:t>
      </w:r>
    </w:p>
    <w:sdt>
      <w:sdtPr>
        <w:rPr>
          <w:rFonts w:ascii="Times New Roman" w:hAnsi="Times New Roman" w:cs="Times New Roman"/>
          <w:color w:val="000000"/>
          <w:sz w:val="24"/>
          <w:szCs w:val="24"/>
          <w:lang w:val="en-US"/>
        </w:rPr>
        <w:tag w:val="MENDELEY_BIBLIOGRAPHY"/>
        <w:id w:val="-1145739247"/>
        <w:placeholder>
          <w:docPart w:val="DefaultPlaceholder_-1854013440"/>
        </w:placeholder>
      </w:sdtPr>
      <w:sdtContent>
        <w:p w14:paraId="532012C9" w14:textId="75CA578C" w:rsidR="00765AA4" w:rsidRPr="009E3E98" w:rsidRDefault="00765AA4" w:rsidP="00765AA4">
          <w:pPr>
            <w:autoSpaceDE w:val="0"/>
            <w:autoSpaceDN w:val="0"/>
            <w:ind w:hanging="480"/>
            <w:divId w:val="1961689278"/>
            <w:rPr>
              <w:rFonts w:ascii="Times New Roman" w:hAnsi="Times New Roman" w:cs="Times New Roman"/>
              <w:color w:val="000000"/>
              <w:sz w:val="24"/>
              <w:szCs w:val="24"/>
              <w:lang w:val="en-US"/>
            </w:rPr>
          </w:pPr>
          <w:proofErr w:type="spellStart"/>
          <w:r w:rsidRPr="00765AA4">
            <w:rPr>
              <w:rFonts w:ascii="Times New Roman" w:hAnsi="Times New Roman" w:cs="Times New Roman"/>
              <w:color w:val="000000"/>
              <w:sz w:val="24"/>
              <w:szCs w:val="24"/>
              <w:lang w:val="en-US"/>
            </w:rPr>
            <w:t>Chapron</w:t>
          </w:r>
          <w:proofErr w:type="spellEnd"/>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G</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Kaczensky</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P</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Linnell</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J</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D</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Von</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Arx</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M</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Huber</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D</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Andr</w:t>
          </w:r>
          <w:r w:rsidRPr="009E3E98">
            <w:rPr>
              <w:rFonts w:ascii="Times New Roman" w:hAnsi="Times New Roman" w:cs="Times New Roman"/>
              <w:color w:val="000000"/>
              <w:sz w:val="24"/>
              <w:szCs w:val="24"/>
              <w:lang w:val="en-US"/>
            </w:rPr>
            <w:t>é</w:t>
          </w:r>
          <w:r w:rsidRPr="00765AA4">
            <w:rPr>
              <w:rFonts w:ascii="Times New Roman" w:hAnsi="Times New Roman" w:cs="Times New Roman"/>
              <w:color w:val="000000"/>
              <w:sz w:val="24"/>
              <w:szCs w:val="24"/>
              <w:lang w:val="en-US"/>
            </w:rPr>
            <w:t>n</w:t>
          </w:r>
          <w:r w:rsidRPr="009E3E98">
            <w:rPr>
              <w:rFonts w:ascii="Times New Roman" w:hAnsi="Times New Roman" w:cs="Times New Roman"/>
              <w:color w:val="000000"/>
              <w:sz w:val="24"/>
              <w:szCs w:val="24"/>
              <w:lang w:val="en-US"/>
            </w:rPr>
            <w:t xml:space="preserve">, </w:t>
          </w:r>
          <w:r w:rsidRPr="00765AA4">
            <w:rPr>
              <w:rFonts w:ascii="Times New Roman" w:hAnsi="Times New Roman" w:cs="Times New Roman"/>
              <w:color w:val="000000"/>
              <w:sz w:val="24"/>
              <w:szCs w:val="24"/>
              <w:lang w:val="en-US"/>
            </w:rPr>
            <w:t>H</w:t>
          </w:r>
          <w:r w:rsidRPr="009E3E98">
            <w:rPr>
              <w:rFonts w:ascii="Times New Roman" w:hAnsi="Times New Roman" w:cs="Times New Roman"/>
              <w:color w:val="000000"/>
              <w:sz w:val="24"/>
              <w:szCs w:val="24"/>
              <w:lang w:val="en-US"/>
            </w:rPr>
            <w:t xml:space="preserve">., ... </w:t>
          </w:r>
          <w:r w:rsidRPr="00765AA4">
            <w:rPr>
              <w:rFonts w:ascii="Times New Roman" w:hAnsi="Times New Roman" w:cs="Times New Roman"/>
              <w:color w:val="000000"/>
              <w:sz w:val="24"/>
              <w:szCs w:val="24"/>
              <w:lang w:val="en-US"/>
            </w:rPr>
            <w:t xml:space="preserve">&amp; Boitani, L. (2014). Recovery of large carnivores in Europe’s modern human-dominated landscapes. </w:t>
          </w:r>
          <w:r w:rsidRPr="00765AA4">
            <w:rPr>
              <w:rFonts w:ascii="Times New Roman" w:hAnsi="Times New Roman" w:cs="Times New Roman"/>
              <w:i/>
              <w:iCs/>
              <w:color w:val="000000"/>
              <w:sz w:val="24"/>
              <w:szCs w:val="24"/>
              <w:lang w:val="en-US"/>
            </w:rPr>
            <w:t>science</w:t>
          </w:r>
          <w:r w:rsidRPr="00765AA4">
            <w:rPr>
              <w:rFonts w:ascii="Times New Roman" w:hAnsi="Times New Roman" w:cs="Times New Roman"/>
              <w:color w:val="000000"/>
              <w:sz w:val="24"/>
              <w:szCs w:val="24"/>
              <w:lang w:val="en-US"/>
            </w:rPr>
            <w:t xml:space="preserve">, </w:t>
          </w:r>
          <w:r w:rsidRPr="00765AA4">
            <w:rPr>
              <w:rFonts w:ascii="Times New Roman" w:hAnsi="Times New Roman" w:cs="Times New Roman"/>
              <w:i/>
              <w:iCs/>
              <w:color w:val="000000"/>
              <w:sz w:val="24"/>
              <w:szCs w:val="24"/>
              <w:lang w:val="en-US"/>
            </w:rPr>
            <w:t>346</w:t>
          </w:r>
          <w:r w:rsidRPr="00765AA4">
            <w:rPr>
              <w:rFonts w:ascii="Times New Roman" w:hAnsi="Times New Roman" w:cs="Times New Roman"/>
              <w:color w:val="000000"/>
              <w:sz w:val="24"/>
              <w:szCs w:val="24"/>
              <w:lang w:val="en-US"/>
            </w:rPr>
            <w:t>(6216), 1517-1519.</w:t>
          </w:r>
          <w:r>
            <w:rPr>
              <w:rFonts w:ascii="Times New Roman" w:hAnsi="Times New Roman" w:cs="Times New Roman"/>
              <w:color w:val="000000"/>
              <w:sz w:val="24"/>
              <w:szCs w:val="24"/>
              <w:lang w:val="en-US"/>
            </w:rPr>
            <w:t xml:space="preserve"> </w:t>
          </w:r>
          <w:hyperlink r:id="rId13" w:history="1">
            <w:r w:rsidRPr="005278A7">
              <w:rPr>
                <w:rStyle w:val="-"/>
                <w:rFonts w:ascii="Times New Roman" w:hAnsi="Times New Roman" w:cs="Times New Roman"/>
                <w:sz w:val="24"/>
                <w:szCs w:val="24"/>
                <w:lang w:val="en-US"/>
              </w:rPr>
              <w:t>https</w:t>
            </w:r>
            <w:r w:rsidRPr="009E3E98">
              <w:rPr>
                <w:rStyle w:val="-"/>
                <w:rFonts w:ascii="Times New Roman" w:hAnsi="Times New Roman" w:cs="Times New Roman"/>
                <w:sz w:val="24"/>
                <w:szCs w:val="24"/>
                <w:lang w:val="en-US"/>
              </w:rPr>
              <w:t>://</w:t>
            </w:r>
            <w:r w:rsidRPr="005278A7">
              <w:rPr>
                <w:rStyle w:val="-"/>
                <w:rFonts w:ascii="Times New Roman" w:hAnsi="Times New Roman" w:cs="Times New Roman"/>
                <w:sz w:val="24"/>
                <w:szCs w:val="24"/>
                <w:lang w:val="en-US"/>
              </w:rPr>
              <w:t>doi</w:t>
            </w:r>
            <w:r w:rsidRPr="009E3E98">
              <w:rPr>
                <w:rStyle w:val="-"/>
                <w:rFonts w:ascii="Times New Roman" w:hAnsi="Times New Roman" w:cs="Times New Roman"/>
                <w:sz w:val="24"/>
                <w:szCs w:val="24"/>
                <w:lang w:val="en-US"/>
              </w:rPr>
              <w:t>.</w:t>
            </w:r>
            <w:r w:rsidRPr="005278A7">
              <w:rPr>
                <w:rStyle w:val="-"/>
                <w:rFonts w:ascii="Times New Roman" w:hAnsi="Times New Roman" w:cs="Times New Roman"/>
                <w:sz w:val="24"/>
                <w:szCs w:val="24"/>
                <w:lang w:val="en-US"/>
              </w:rPr>
              <w:t>org</w:t>
            </w:r>
            <w:r w:rsidRPr="009E3E98">
              <w:rPr>
                <w:rStyle w:val="-"/>
                <w:rFonts w:ascii="Times New Roman" w:hAnsi="Times New Roman" w:cs="Times New Roman"/>
                <w:sz w:val="24"/>
                <w:szCs w:val="24"/>
                <w:lang w:val="en-US"/>
              </w:rPr>
              <w:t>/10.1126/</w:t>
            </w:r>
            <w:r w:rsidRPr="005278A7">
              <w:rPr>
                <w:rStyle w:val="-"/>
                <w:rFonts w:ascii="Times New Roman" w:hAnsi="Times New Roman" w:cs="Times New Roman"/>
                <w:sz w:val="24"/>
                <w:szCs w:val="24"/>
                <w:lang w:val="en-US"/>
              </w:rPr>
              <w:t>science</w:t>
            </w:r>
            <w:r w:rsidRPr="009E3E98">
              <w:rPr>
                <w:rStyle w:val="-"/>
                <w:rFonts w:ascii="Times New Roman" w:hAnsi="Times New Roman" w:cs="Times New Roman"/>
                <w:sz w:val="24"/>
                <w:szCs w:val="24"/>
                <w:lang w:val="en-US"/>
              </w:rPr>
              <w:t>.1257553</w:t>
            </w:r>
          </w:hyperlink>
          <w:r w:rsidRPr="009E3E98">
            <w:rPr>
              <w:rFonts w:ascii="Times New Roman" w:hAnsi="Times New Roman" w:cs="Times New Roman"/>
              <w:color w:val="000000"/>
              <w:sz w:val="24"/>
              <w:szCs w:val="24"/>
              <w:lang w:val="en-US"/>
            </w:rPr>
            <w:t xml:space="preserve"> </w:t>
          </w:r>
        </w:p>
        <w:p w14:paraId="5AA1D3FE" w14:textId="77777777" w:rsidR="00765AA4" w:rsidRDefault="00765AA4" w:rsidP="00765AA4">
          <w:pPr>
            <w:autoSpaceDE w:val="0"/>
            <w:autoSpaceDN w:val="0"/>
            <w:ind w:hanging="480"/>
            <w:divId w:val="1961689278"/>
            <w:rPr>
              <w:rFonts w:ascii="Times New Roman" w:eastAsia="Times New Roman" w:hAnsi="Times New Roman" w:cs="Times New Roman"/>
              <w:color w:val="000000"/>
              <w:sz w:val="24"/>
              <w:lang w:val="en-US"/>
            </w:rPr>
          </w:pPr>
          <w:proofErr w:type="spellStart"/>
          <w:r w:rsidRPr="00765AA4">
            <w:rPr>
              <w:rFonts w:ascii="Times New Roman" w:eastAsia="Times New Roman" w:hAnsi="Times New Roman" w:cs="Times New Roman"/>
              <w:color w:val="000000"/>
              <w:sz w:val="24"/>
              <w:lang w:val="en-US"/>
            </w:rPr>
            <w:t>Kuijper</w:t>
          </w:r>
          <w:proofErr w:type="spellEnd"/>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D</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P</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J</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Diserens</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T</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A</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Say</w:t>
          </w:r>
          <w:r w:rsidRPr="009E3E98">
            <w:rPr>
              <w:rFonts w:ascii="Times New Roman" w:eastAsia="Times New Roman" w:hAnsi="Times New Roman" w:cs="Times New Roman"/>
              <w:color w:val="000000"/>
              <w:sz w:val="24"/>
              <w:lang w:val="en-US"/>
            </w:rPr>
            <w:t>-</w:t>
          </w:r>
          <w:r w:rsidRPr="00765AA4">
            <w:rPr>
              <w:rFonts w:ascii="Times New Roman" w:eastAsia="Times New Roman" w:hAnsi="Times New Roman" w:cs="Times New Roman"/>
              <w:color w:val="000000"/>
              <w:sz w:val="24"/>
              <w:lang w:val="en-US"/>
            </w:rPr>
            <w:t>Sallaz</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E</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Kasper</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K</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Szafra</w:t>
          </w:r>
          <w:r w:rsidRPr="009E3E98">
            <w:rPr>
              <w:rFonts w:ascii="Times New Roman" w:eastAsia="Times New Roman" w:hAnsi="Times New Roman" w:cs="Times New Roman"/>
              <w:color w:val="000000"/>
              <w:sz w:val="24"/>
              <w:lang w:val="en-US"/>
            </w:rPr>
            <w:t>ń</w:t>
          </w:r>
          <w:r w:rsidRPr="00765AA4">
            <w:rPr>
              <w:rFonts w:ascii="Times New Roman" w:eastAsia="Times New Roman" w:hAnsi="Times New Roman" w:cs="Times New Roman"/>
              <w:color w:val="000000"/>
              <w:sz w:val="24"/>
              <w:lang w:val="en-US"/>
            </w:rPr>
            <w:t>ska</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P</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A</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Szewczyk</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M</w:t>
          </w:r>
          <w:r w:rsidRPr="009E3E98">
            <w:rPr>
              <w:rFonts w:ascii="Times New Roman" w:eastAsia="Times New Roman" w:hAnsi="Times New Roman" w:cs="Times New Roman"/>
              <w:color w:val="000000"/>
              <w:sz w:val="24"/>
              <w:lang w:val="en-US"/>
            </w:rPr>
            <w:t xml:space="preserve">., </w:t>
          </w:r>
          <w:proofErr w:type="spellStart"/>
          <w:r w:rsidRPr="00765AA4">
            <w:rPr>
              <w:rFonts w:ascii="Times New Roman" w:eastAsia="Times New Roman" w:hAnsi="Times New Roman" w:cs="Times New Roman"/>
              <w:color w:val="000000"/>
              <w:sz w:val="24"/>
              <w:lang w:val="en-US"/>
            </w:rPr>
            <w:t>St</w:t>
          </w:r>
          <w:r w:rsidRPr="009E3E98">
            <w:rPr>
              <w:rFonts w:ascii="Times New Roman" w:eastAsia="Times New Roman" w:hAnsi="Times New Roman" w:cs="Times New Roman"/>
              <w:color w:val="000000"/>
              <w:sz w:val="24"/>
              <w:lang w:val="en-US"/>
            </w:rPr>
            <w:t>ę</w:t>
          </w:r>
          <w:r w:rsidRPr="00765AA4">
            <w:rPr>
              <w:rFonts w:ascii="Times New Roman" w:eastAsia="Times New Roman" w:hAnsi="Times New Roman" w:cs="Times New Roman"/>
              <w:color w:val="000000"/>
              <w:sz w:val="24"/>
              <w:lang w:val="en-US"/>
            </w:rPr>
            <w:t>pniak</w:t>
          </w:r>
          <w:proofErr w:type="spellEnd"/>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K</w:t>
          </w:r>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M</w:t>
          </w:r>
          <w:r w:rsidRPr="009E3E98">
            <w:rPr>
              <w:rFonts w:ascii="Times New Roman" w:eastAsia="Times New Roman" w:hAnsi="Times New Roman" w:cs="Times New Roman"/>
              <w:color w:val="000000"/>
              <w:sz w:val="24"/>
              <w:lang w:val="en-US"/>
            </w:rPr>
            <w:t xml:space="preserve">., &amp; </w:t>
          </w:r>
          <w:proofErr w:type="spellStart"/>
          <w:r w:rsidRPr="00765AA4">
            <w:rPr>
              <w:rFonts w:ascii="Times New Roman" w:eastAsia="Times New Roman" w:hAnsi="Times New Roman" w:cs="Times New Roman"/>
              <w:color w:val="000000"/>
              <w:sz w:val="24"/>
              <w:lang w:val="en-US"/>
            </w:rPr>
            <w:t>Churski</w:t>
          </w:r>
          <w:proofErr w:type="spellEnd"/>
          <w:r w:rsidRPr="009E3E98">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M</w:t>
          </w:r>
          <w:r w:rsidRPr="009E3E98">
            <w:rPr>
              <w:rFonts w:ascii="Times New Roman" w:eastAsia="Times New Roman" w:hAnsi="Times New Roman" w:cs="Times New Roman"/>
              <w:color w:val="000000"/>
              <w:sz w:val="24"/>
              <w:lang w:val="en-US"/>
            </w:rPr>
            <w:t xml:space="preserve">. (2024). </w:t>
          </w:r>
          <w:r w:rsidRPr="00765AA4">
            <w:rPr>
              <w:rFonts w:ascii="Times New Roman" w:eastAsia="Times New Roman" w:hAnsi="Times New Roman" w:cs="Times New Roman"/>
              <w:color w:val="000000"/>
              <w:sz w:val="24"/>
              <w:lang w:val="en-US"/>
            </w:rPr>
            <w:t xml:space="preserve">Wolves recolonize novel ecosystems leading to novel interactions. </w:t>
          </w:r>
          <w:r w:rsidRPr="00765AA4">
            <w:rPr>
              <w:rFonts w:ascii="Times New Roman" w:eastAsia="Times New Roman" w:hAnsi="Times New Roman" w:cs="Times New Roman"/>
              <w:i/>
              <w:iCs/>
              <w:color w:val="000000"/>
              <w:sz w:val="24"/>
              <w:lang w:val="en-US"/>
            </w:rPr>
            <w:t>Journal of Applied Ecology</w:t>
          </w:r>
          <w:r w:rsidRPr="00765AA4">
            <w:rPr>
              <w:rFonts w:ascii="Times New Roman" w:eastAsia="Times New Roman" w:hAnsi="Times New Roman" w:cs="Times New Roman"/>
              <w:color w:val="000000"/>
              <w:sz w:val="24"/>
              <w:lang w:val="en-US"/>
            </w:rPr>
            <w:t>, 61, 906–921.</w:t>
          </w:r>
          <w:r>
            <w:rPr>
              <w:rFonts w:ascii="Times New Roman" w:eastAsia="Times New Roman" w:hAnsi="Times New Roman" w:cs="Times New Roman"/>
              <w:color w:val="000000"/>
              <w:sz w:val="24"/>
              <w:lang w:val="en-US"/>
            </w:rPr>
            <w:t xml:space="preserve"> </w:t>
          </w:r>
          <w:hyperlink r:id="rId14" w:history="1">
            <w:r w:rsidRPr="005278A7">
              <w:rPr>
                <w:rStyle w:val="-"/>
                <w:rFonts w:ascii="Times New Roman" w:eastAsia="Times New Roman" w:hAnsi="Times New Roman" w:cs="Times New Roman"/>
                <w:sz w:val="24"/>
                <w:lang w:val="en-US"/>
              </w:rPr>
              <w:t>https://doi.org/10.1111/1365-2664.14602</w:t>
            </w:r>
          </w:hyperlink>
        </w:p>
        <w:p w14:paraId="0F3B5C5B" w14:textId="455B4CE5" w:rsidR="00765AA4" w:rsidRPr="00765AA4" w:rsidRDefault="00765AA4" w:rsidP="00765AA4">
          <w:pPr>
            <w:autoSpaceDE w:val="0"/>
            <w:autoSpaceDN w:val="0"/>
            <w:ind w:hanging="480"/>
            <w:divId w:val="1961689278"/>
            <w:rPr>
              <w:rFonts w:ascii="Times New Roman" w:eastAsia="Times New Roman" w:hAnsi="Times New Roman" w:cs="Times New Roman"/>
              <w:color w:val="000000"/>
              <w:sz w:val="24"/>
              <w:lang w:val="en-US"/>
            </w:rPr>
          </w:pPr>
          <w:r w:rsidRPr="00765AA4">
            <w:rPr>
              <w:rFonts w:ascii="Times New Roman" w:eastAsia="Times New Roman" w:hAnsi="Times New Roman" w:cs="Times New Roman"/>
              <w:color w:val="000000"/>
              <w:sz w:val="24"/>
              <w:lang w:val="en-US"/>
            </w:rPr>
            <w:t xml:space="preserve">Hausknecht, R., Gula, R., </w:t>
          </w:r>
          <w:proofErr w:type="spellStart"/>
          <w:r w:rsidRPr="00765AA4">
            <w:rPr>
              <w:rFonts w:ascii="Times New Roman" w:eastAsia="Times New Roman" w:hAnsi="Times New Roman" w:cs="Times New Roman"/>
              <w:color w:val="000000"/>
              <w:sz w:val="24"/>
              <w:lang w:val="en-US"/>
            </w:rPr>
            <w:t>Pirga</w:t>
          </w:r>
          <w:proofErr w:type="spellEnd"/>
          <w:r w:rsidRPr="00765AA4">
            <w:rPr>
              <w:rFonts w:ascii="Times New Roman" w:eastAsia="Times New Roman" w:hAnsi="Times New Roman" w:cs="Times New Roman"/>
              <w:color w:val="000000"/>
              <w:sz w:val="24"/>
              <w:lang w:val="en-US"/>
            </w:rPr>
            <w:t xml:space="preserve">, B., &amp; Kuehn, R. (2007). Urine—a source for noninvasive genetic monitoring in wildlife. </w:t>
          </w:r>
          <w:r w:rsidRPr="00765AA4">
            <w:rPr>
              <w:rFonts w:ascii="Times New Roman" w:eastAsia="Times New Roman" w:hAnsi="Times New Roman" w:cs="Times New Roman"/>
              <w:i/>
              <w:iCs/>
              <w:color w:val="000000"/>
              <w:sz w:val="24"/>
              <w:lang w:val="en-US"/>
            </w:rPr>
            <w:t>Molecular Ecology Notes</w:t>
          </w:r>
          <w:r w:rsidRPr="00765AA4">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i/>
              <w:iCs/>
              <w:color w:val="000000"/>
              <w:sz w:val="24"/>
              <w:lang w:val="en-US"/>
            </w:rPr>
            <w:t>7</w:t>
          </w:r>
          <w:r w:rsidRPr="00765AA4">
            <w:rPr>
              <w:rFonts w:ascii="Times New Roman" w:eastAsia="Times New Roman" w:hAnsi="Times New Roman" w:cs="Times New Roman"/>
              <w:color w:val="000000"/>
              <w:sz w:val="24"/>
              <w:lang w:val="en-US"/>
            </w:rPr>
            <w:t>(2), 208-212.</w:t>
          </w:r>
          <w:r>
            <w:rPr>
              <w:rFonts w:ascii="Times New Roman" w:eastAsia="Times New Roman" w:hAnsi="Times New Roman" w:cs="Times New Roman"/>
              <w:color w:val="000000"/>
              <w:sz w:val="24"/>
              <w:lang w:val="en-US"/>
            </w:rPr>
            <w:t xml:space="preserve"> </w:t>
          </w:r>
          <w:r w:rsidRPr="00765AA4">
            <w:rPr>
              <w:rFonts w:ascii="Times New Roman" w:eastAsia="Times New Roman" w:hAnsi="Times New Roman" w:cs="Times New Roman"/>
              <w:color w:val="000000"/>
              <w:sz w:val="24"/>
              <w:lang w:val="en-US"/>
            </w:rPr>
            <w:t xml:space="preserve">DOI: </w:t>
          </w:r>
          <w:hyperlink r:id="rId15" w:tgtFrame="_blank" w:history="1">
            <w:r w:rsidRPr="00765AA4">
              <w:rPr>
                <w:rStyle w:val="-"/>
                <w:rFonts w:ascii="Times New Roman" w:eastAsia="Times New Roman" w:hAnsi="Times New Roman" w:cs="Times New Roman"/>
                <w:sz w:val="24"/>
                <w:lang w:val="en-US"/>
              </w:rPr>
              <w:t>10.1111/j.1471-8286.</w:t>
            </w:r>
            <w:proofErr w:type="gramStart"/>
            <w:r w:rsidRPr="00765AA4">
              <w:rPr>
                <w:rStyle w:val="-"/>
                <w:rFonts w:ascii="Times New Roman" w:eastAsia="Times New Roman" w:hAnsi="Times New Roman" w:cs="Times New Roman"/>
                <w:sz w:val="24"/>
                <w:lang w:val="en-US"/>
              </w:rPr>
              <w:t>2006.01622.x</w:t>
            </w:r>
            <w:proofErr w:type="gramEnd"/>
          </w:hyperlink>
        </w:p>
        <w:p w14:paraId="4008EEC1" w14:textId="3FE22973" w:rsidR="00765AA4" w:rsidRPr="00BE09A0" w:rsidRDefault="00765AA4" w:rsidP="00765AA4">
          <w:pPr>
            <w:autoSpaceDE w:val="0"/>
            <w:autoSpaceDN w:val="0"/>
            <w:ind w:hanging="480"/>
            <w:divId w:val="1961689278"/>
            <w:rPr>
              <w:rFonts w:ascii="Times New Roman" w:eastAsia="Times New Roman" w:hAnsi="Times New Roman" w:cs="Times New Roman"/>
              <w:color w:val="000000"/>
              <w:sz w:val="24"/>
              <w:lang w:val="en-US"/>
            </w:rPr>
          </w:pPr>
          <w:proofErr w:type="spellStart"/>
          <w:r w:rsidRPr="00765AA4">
            <w:rPr>
              <w:rFonts w:ascii="Times New Roman" w:eastAsia="Times New Roman" w:hAnsi="Times New Roman" w:cs="Times New Roman"/>
              <w:color w:val="000000"/>
              <w:sz w:val="24"/>
              <w:lang w:val="en-US"/>
            </w:rPr>
            <w:t>Marucco</w:t>
          </w:r>
          <w:proofErr w:type="spellEnd"/>
          <w:r w:rsidRPr="00765AA4">
            <w:rPr>
              <w:rFonts w:ascii="Times New Roman" w:eastAsia="Times New Roman" w:hAnsi="Times New Roman" w:cs="Times New Roman"/>
              <w:color w:val="000000"/>
              <w:sz w:val="24"/>
              <w:lang w:val="en-US"/>
            </w:rPr>
            <w:t xml:space="preserve">, F., Boiani, M. V., Dupont, P., Milleret, C., </w:t>
          </w:r>
          <w:proofErr w:type="spellStart"/>
          <w:r w:rsidRPr="00765AA4">
            <w:rPr>
              <w:rFonts w:ascii="Times New Roman" w:eastAsia="Times New Roman" w:hAnsi="Times New Roman" w:cs="Times New Roman"/>
              <w:color w:val="000000"/>
              <w:sz w:val="24"/>
              <w:lang w:val="en-US"/>
            </w:rPr>
            <w:t>Avanzinelli</w:t>
          </w:r>
          <w:proofErr w:type="spellEnd"/>
          <w:r w:rsidRPr="00765AA4">
            <w:rPr>
              <w:rFonts w:ascii="Times New Roman" w:eastAsia="Times New Roman" w:hAnsi="Times New Roman" w:cs="Times New Roman"/>
              <w:color w:val="000000"/>
              <w:sz w:val="24"/>
              <w:lang w:val="en-US"/>
            </w:rPr>
            <w:t xml:space="preserve">, E., Pilgrim, K., ... &amp; Bischof, R. (2023). A multidisciplinary approach to estimating wolf population size for long‐term conservation. </w:t>
          </w:r>
          <w:r w:rsidRPr="00BE09A0">
            <w:rPr>
              <w:rFonts w:ascii="Times New Roman" w:eastAsia="Times New Roman" w:hAnsi="Times New Roman" w:cs="Times New Roman"/>
              <w:i/>
              <w:iCs/>
              <w:color w:val="000000"/>
              <w:sz w:val="24"/>
              <w:lang w:val="en-US"/>
            </w:rPr>
            <w:t>Conservation Biology</w:t>
          </w:r>
          <w:r w:rsidRPr="00BE09A0">
            <w:rPr>
              <w:rFonts w:ascii="Times New Roman" w:eastAsia="Times New Roman" w:hAnsi="Times New Roman" w:cs="Times New Roman"/>
              <w:color w:val="000000"/>
              <w:sz w:val="24"/>
              <w:lang w:val="en-US"/>
            </w:rPr>
            <w:t xml:space="preserve">, </w:t>
          </w:r>
          <w:r w:rsidRPr="00BE09A0">
            <w:rPr>
              <w:rFonts w:ascii="Times New Roman" w:eastAsia="Times New Roman" w:hAnsi="Times New Roman" w:cs="Times New Roman"/>
              <w:i/>
              <w:iCs/>
              <w:color w:val="000000"/>
              <w:sz w:val="24"/>
              <w:lang w:val="en-US"/>
            </w:rPr>
            <w:t>37</w:t>
          </w:r>
          <w:r w:rsidRPr="00BE09A0">
            <w:rPr>
              <w:rFonts w:ascii="Times New Roman" w:eastAsia="Times New Roman" w:hAnsi="Times New Roman" w:cs="Times New Roman"/>
              <w:color w:val="000000"/>
              <w:sz w:val="24"/>
              <w:lang w:val="en-US"/>
            </w:rPr>
            <w:t>(6), e14132.</w:t>
          </w:r>
          <w:r w:rsidRPr="00765AA4">
            <w:rPr>
              <w:rFonts w:ascii="Times New Roman" w:eastAsia="Times New Roman" w:hAnsi="Times New Roman" w:cs="Times New Roman"/>
              <w:color w:val="000000"/>
              <w:sz w:val="24"/>
              <w:lang w:val="en-US"/>
            </w:rPr>
            <w:t xml:space="preserve"> </w:t>
          </w:r>
          <w:hyperlink r:id="rId16" w:history="1">
            <w:r w:rsidRPr="00BE09A0">
              <w:rPr>
                <w:rStyle w:val="-"/>
                <w:rFonts w:ascii="Times New Roman" w:eastAsia="Times New Roman" w:hAnsi="Times New Roman" w:cs="Times New Roman"/>
                <w:sz w:val="24"/>
                <w:lang w:val="en-US"/>
              </w:rPr>
              <w:t>https://doi.org/10.1111/cobi.14132</w:t>
            </w:r>
          </w:hyperlink>
        </w:p>
        <w:p w14:paraId="3BFF775E" w14:textId="6CCA6191" w:rsidR="00765AA4" w:rsidRDefault="00A86BF5" w:rsidP="005330A2">
          <w:pPr>
            <w:autoSpaceDE w:val="0"/>
            <w:autoSpaceDN w:val="0"/>
            <w:ind w:hanging="480"/>
            <w:divId w:val="1961689278"/>
            <w:rPr>
              <w:rFonts w:ascii="Times New Roman" w:eastAsia="Times New Roman" w:hAnsi="Times New Roman" w:cs="Times New Roman"/>
              <w:color w:val="000000"/>
              <w:sz w:val="24"/>
              <w:lang w:val="en-US"/>
            </w:rPr>
          </w:pPr>
          <w:r w:rsidRPr="00A86BF5">
            <w:rPr>
              <w:rFonts w:ascii="Times New Roman" w:eastAsia="Times New Roman" w:hAnsi="Times New Roman" w:cs="Times New Roman"/>
              <w:color w:val="000000"/>
              <w:sz w:val="24"/>
              <w:lang w:val="en-US"/>
            </w:rPr>
            <w:t xml:space="preserve">Monterroso, P., Godinho, R., Oliveira, T., Ferreras, P., Kelly, M. J., Morin, D. J., ... &amp; Mills, L. S. (2019). Feeding ecological knowledge: the </w:t>
          </w:r>
          <w:proofErr w:type="spellStart"/>
          <w:r w:rsidRPr="00A86BF5">
            <w:rPr>
              <w:rFonts w:ascii="Times New Roman" w:eastAsia="Times New Roman" w:hAnsi="Times New Roman" w:cs="Times New Roman"/>
              <w:color w:val="000000"/>
              <w:sz w:val="24"/>
              <w:lang w:val="en-US"/>
            </w:rPr>
            <w:t>underutilised</w:t>
          </w:r>
          <w:proofErr w:type="spellEnd"/>
          <w:r w:rsidRPr="00A86BF5">
            <w:rPr>
              <w:rFonts w:ascii="Times New Roman" w:eastAsia="Times New Roman" w:hAnsi="Times New Roman" w:cs="Times New Roman"/>
              <w:color w:val="000000"/>
              <w:sz w:val="24"/>
              <w:lang w:val="en-US"/>
            </w:rPr>
            <w:t xml:space="preserve"> power of </w:t>
          </w:r>
          <w:proofErr w:type="spellStart"/>
          <w:r w:rsidRPr="00A86BF5">
            <w:rPr>
              <w:rFonts w:ascii="Times New Roman" w:eastAsia="Times New Roman" w:hAnsi="Times New Roman" w:cs="Times New Roman"/>
              <w:color w:val="000000"/>
              <w:sz w:val="24"/>
              <w:lang w:val="en-US"/>
            </w:rPr>
            <w:t>faecal</w:t>
          </w:r>
          <w:proofErr w:type="spellEnd"/>
          <w:r w:rsidRPr="00A86BF5">
            <w:rPr>
              <w:rFonts w:ascii="Times New Roman" w:eastAsia="Times New Roman" w:hAnsi="Times New Roman" w:cs="Times New Roman"/>
              <w:color w:val="000000"/>
              <w:sz w:val="24"/>
              <w:lang w:val="en-US"/>
            </w:rPr>
            <w:t xml:space="preserve"> DNA approaches for carnivore diet analysis. </w:t>
          </w:r>
          <w:r w:rsidRPr="00BE09A0">
            <w:rPr>
              <w:rFonts w:ascii="Times New Roman" w:eastAsia="Times New Roman" w:hAnsi="Times New Roman" w:cs="Times New Roman"/>
              <w:i/>
              <w:iCs/>
              <w:color w:val="000000"/>
              <w:sz w:val="24"/>
              <w:lang w:val="en-US"/>
            </w:rPr>
            <w:t>Mammal review</w:t>
          </w:r>
          <w:r w:rsidRPr="00BE09A0">
            <w:rPr>
              <w:rFonts w:ascii="Times New Roman" w:eastAsia="Times New Roman" w:hAnsi="Times New Roman" w:cs="Times New Roman"/>
              <w:color w:val="000000"/>
              <w:sz w:val="24"/>
              <w:lang w:val="en-US"/>
            </w:rPr>
            <w:t xml:space="preserve">, </w:t>
          </w:r>
          <w:r w:rsidRPr="00BE09A0">
            <w:rPr>
              <w:rFonts w:ascii="Times New Roman" w:eastAsia="Times New Roman" w:hAnsi="Times New Roman" w:cs="Times New Roman"/>
              <w:i/>
              <w:iCs/>
              <w:color w:val="000000"/>
              <w:sz w:val="24"/>
              <w:lang w:val="en-US"/>
            </w:rPr>
            <w:t>49</w:t>
          </w:r>
          <w:r w:rsidRPr="00BE09A0">
            <w:rPr>
              <w:rFonts w:ascii="Times New Roman" w:eastAsia="Times New Roman" w:hAnsi="Times New Roman" w:cs="Times New Roman"/>
              <w:color w:val="000000"/>
              <w:sz w:val="24"/>
              <w:lang w:val="en-US"/>
            </w:rPr>
            <w:t>(2), 97-112.</w:t>
          </w:r>
          <w:r>
            <w:rPr>
              <w:rFonts w:ascii="Times New Roman" w:eastAsia="Times New Roman" w:hAnsi="Times New Roman" w:cs="Times New Roman"/>
              <w:color w:val="000000"/>
              <w:sz w:val="24"/>
              <w:lang w:val="en-US"/>
            </w:rPr>
            <w:t xml:space="preserve"> </w:t>
          </w:r>
          <w:hyperlink r:id="rId17" w:history="1">
            <w:r w:rsidRPr="005278A7">
              <w:rPr>
                <w:rStyle w:val="-"/>
                <w:rFonts w:ascii="Times New Roman" w:eastAsia="Times New Roman" w:hAnsi="Times New Roman" w:cs="Times New Roman"/>
                <w:sz w:val="24"/>
                <w:lang w:val="en-US"/>
              </w:rPr>
              <w:t>https://doi.org/10.1111/mam.12144</w:t>
            </w:r>
          </w:hyperlink>
          <w:r>
            <w:rPr>
              <w:rFonts w:ascii="Times New Roman" w:eastAsia="Times New Roman" w:hAnsi="Times New Roman" w:cs="Times New Roman"/>
              <w:color w:val="000000"/>
              <w:sz w:val="24"/>
              <w:lang w:val="en-US"/>
            </w:rPr>
            <w:t xml:space="preserve"> </w:t>
          </w:r>
        </w:p>
        <w:p w14:paraId="2FED4ECD" w14:textId="77777777" w:rsidR="00A86BF5" w:rsidRDefault="00A86BF5" w:rsidP="00A86BF5">
          <w:pPr>
            <w:autoSpaceDE w:val="0"/>
            <w:autoSpaceDN w:val="0"/>
            <w:ind w:hanging="480"/>
            <w:divId w:val="1961689278"/>
            <w:rPr>
              <w:rFonts w:ascii="Times New Roman" w:eastAsia="Times New Roman" w:hAnsi="Times New Roman" w:cs="Times New Roman"/>
              <w:color w:val="000000"/>
              <w:sz w:val="24"/>
              <w:lang w:val="en-US"/>
            </w:rPr>
          </w:pPr>
          <w:r w:rsidRPr="00A86BF5">
            <w:rPr>
              <w:rFonts w:ascii="Times New Roman" w:eastAsia="Times New Roman" w:hAnsi="Times New Roman" w:cs="Times New Roman"/>
              <w:color w:val="000000"/>
              <w:sz w:val="24"/>
              <w:lang w:val="en-US"/>
            </w:rPr>
            <w:t xml:space="preserve">Deagle, B. E., Thomas, A. C., McInnes, J. C., Clarke, L. J., Vesterinen, E. J., Clare, E. L., ... &amp; </w:t>
          </w:r>
          <w:proofErr w:type="spellStart"/>
          <w:r w:rsidRPr="00A86BF5">
            <w:rPr>
              <w:rFonts w:ascii="Times New Roman" w:eastAsia="Times New Roman" w:hAnsi="Times New Roman" w:cs="Times New Roman"/>
              <w:color w:val="000000"/>
              <w:sz w:val="24"/>
              <w:lang w:val="en-US"/>
            </w:rPr>
            <w:t>Eveson</w:t>
          </w:r>
          <w:proofErr w:type="spellEnd"/>
          <w:r w:rsidRPr="00A86BF5">
            <w:rPr>
              <w:rFonts w:ascii="Times New Roman" w:eastAsia="Times New Roman" w:hAnsi="Times New Roman" w:cs="Times New Roman"/>
              <w:color w:val="000000"/>
              <w:sz w:val="24"/>
              <w:lang w:val="en-US"/>
            </w:rPr>
            <w:t xml:space="preserve">, J. P. (2019). Counting with DNA in metabarcoding studies: How should we convert sequence reads to dietary </w:t>
          </w:r>
          <w:proofErr w:type="gramStart"/>
          <w:r w:rsidRPr="00A86BF5">
            <w:rPr>
              <w:rFonts w:ascii="Times New Roman" w:eastAsia="Times New Roman" w:hAnsi="Times New Roman" w:cs="Times New Roman"/>
              <w:color w:val="000000"/>
              <w:sz w:val="24"/>
              <w:lang w:val="en-US"/>
            </w:rPr>
            <w:t>data?.</w:t>
          </w:r>
          <w:proofErr w:type="gramEnd"/>
          <w:r w:rsidRPr="00A86BF5">
            <w:rPr>
              <w:rFonts w:ascii="Times New Roman" w:eastAsia="Times New Roman" w:hAnsi="Times New Roman" w:cs="Times New Roman"/>
              <w:color w:val="000000"/>
              <w:sz w:val="24"/>
              <w:lang w:val="en-US"/>
            </w:rPr>
            <w:t xml:space="preserve"> </w:t>
          </w:r>
          <w:r w:rsidRPr="00A86BF5">
            <w:rPr>
              <w:rFonts w:ascii="Times New Roman" w:eastAsia="Times New Roman" w:hAnsi="Times New Roman" w:cs="Times New Roman"/>
              <w:i/>
              <w:iCs/>
              <w:color w:val="000000"/>
              <w:sz w:val="24"/>
              <w:lang w:val="en-US"/>
            </w:rPr>
            <w:t>Molecular ecology</w:t>
          </w:r>
          <w:r w:rsidRPr="00A86BF5">
            <w:rPr>
              <w:rFonts w:ascii="Times New Roman" w:eastAsia="Times New Roman" w:hAnsi="Times New Roman" w:cs="Times New Roman"/>
              <w:color w:val="000000"/>
              <w:sz w:val="24"/>
              <w:lang w:val="en-US"/>
            </w:rPr>
            <w:t xml:space="preserve">, </w:t>
          </w:r>
          <w:r w:rsidRPr="00A86BF5">
            <w:rPr>
              <w:rFonts w:ascii="Times New Roman" w:eastAsia="Times New Roman" w:hAnsi="Times New Roman" w:cs="Times New Roman"/>
              <w:i/>
              <w:iCs/>
              <w:color w:val="000000"/>
              <w:sz w:val="24"/>
              <w:lang w:val="en-US"/>
            </w:rPr>
            <w:t>28</w:t>
          </w:r>
          <w:r w:rsidRPr="00A86BF5">
            <w:rPr>
              <w:rFonts w:ascii="Times New Roman" w:eastAsia="Times New Roman" w:hAnsi="Times New Roman" w:cs="Times New Roman"/>
              <w:color w:val="000000"/>
              <w:sz w:val="24"/>
              <w:lang w:val="en-US"/>
            </w:rPr>
            <w:t>(2), 391-406.</w:t>
          </w:r>
          <w:r>
            <w:rPr>
              <w:rFonts w:ascii="Times New Roman" w:eastAsia="Times New Roman" w:hAnsi="Times New Roman" w:cs="Times New Roman"/>
              <w:color w:val="000000"/>
              <w:sz w:val="24"/>
              <w:lang w:val="en-US"/>
            </w:rPr>
            <w:t xml:space="preserve"> </w:t>
          </w:r>
          <w:proofErr w:type="spellStart"/>
          <w:r w:rsidRPr="00A86BF5">
            <w:rPr>
              <w:rFonts w:ascii="Times New Roman" w:eastAsia="Times New Roman" w:hAnsi="Times New Roman" w:cs="Times New Roman"/>
              <w:color w:val="000000"/>
              <w:sz w:val="24"/>
              <w:lang w:val="en-US"/>
            </w:rPr>
            <w:t>doi</w:t>
          </w:r>
          <w:proofErr w:type="spellEnd"/>
          <w:r w:rsidRPr="00A86BF5">
            <w:rPr>
              <w:rFonts w:ascii="Times New Roman" w:eastAsia="Times New Roman" w:hAnsi="Times New Roman" w:cs="Times New Roman"/>
              <w:color w:val="000000"/>
              <w:sz w:val="24"/>
              <w:lang w:val="en-US"/>
            </w:rPr>
            <w:t xml:space="preserve">: </w:t>
          </w:r>
          <w:hyperlink r:id="rId18" w:tgtFrame="_blank" w:history="1">
            <w:r w:rsidRPr="00A86BF5">
              <w:rPr>
                <w:rStyle w:val="-"/>
                <w:rFonts w:ascii="Times New Roman" w:eastAsia="Times New Roman" w:hAnsi="Times New Roman" w:cs="Times New Roman"/>
                <w:sz w:val="24"/>
                <w:lang w:val="en-US"/>
              </w:rPr>
              <w:t>10.1111/mec.14734</w:t>
            </w:r>
          </w:hyperlink>
        </w:p>
        <w:p w14:paraId="1940F641" w14:textId="56DB237D" w:rsidR="00A86BF5" w:rsidRPr="0072419E" w:rsidRDefault="00A86BF5" w:rsidP="00A86BF5">
          <w:pPr>
            <w:autoSpaceDE w:val="0"/>
            <w:autoSpaceDN w:val="0"/>
            <w:ind w:hanging="480"/>
            <w:divId w:val="1961689278"/>
            <w:rPr>
              <w:rFonts w:ascii="Times New Roman" w:eastAsia="Times New Roman" w:hAnsi="Times New Roman" w:cs="Times New Roman"/>
              <w:color w:val="000000"/>
              <w:sz w:val="24"/>
              <w:lang w:val="es-ES"/>
            </w:rPr>
          </w:pPr>
          <w:r w:rsidRPr="00A86BF5">
            <w:rPr>
              <w:rFonts w:ascii="Times New Roman" w:eastAsia="Times New Roman" w:hAnsi="Times New Roman" w:cs="Times New Roman"/>
              <w:color w:val="000000"/>
              <w:sz w:val="24"/>
              <w:lang w:val="en-US"/>
            </w:rPr>
            <w:t xml:space="preserve">Keck, F., Blackman, R. C., Bossart, R., </w:t>
          </w:r>
          <w:proofErr w:type="spellStart"/>
          <w:r w:rsidRPr="00A86BF5">
            <w:rPr>
              <w:rFonts w:ascii="Times New Roman" w:eastAsia="Times New Roman" w:hAnsi="Times New Roman" w:cs="Times New Roman"/>
              <w:color w:val="000000"/>
              <w:sz w:val="24"/>
              <w:lang w:val="en-US"/>
            </w:rPr>
            <w:t>Brantschen</w:t>
          </w:r>
          <w:proofErr w:type="spellEnd"/>
          <w:r w:rsidRPr="00A86BF5">
            <w:rPr>
              <w:rFonts w:ascii="Times New Roman" w:eastAsia="Times New Roman" w:hAnsi="Times New Roman" w:cs="Times New Roman"/>
              <w:color w:val="000000"/>
              <w:sz w:val="24"/>
              <w:lang w:val="en-US"/>
            </w:rPr>
            <w:t xml:space="preserve">, J., </w:t>
          </w:r>
          <w:proofErr w:type="spellStart"/>
          <w:r w:rsidRPr="00A86BF5">
            <w:rPr>
              <w:rFonts w:ascii="Times New Roman" w:eastAsia="Times New Roman" w:hAnsi="Times New Roman" w:cs="Times New Roman"/>
              <w:color w:val="000000"/>
              <w:sz w:val="24"/>
              <w:lang w:val="en-US"/>
            </w:rPr>
            <w:t>Couton</w:t>
          </w:r>
          <w:proofErr w:type="spellEnd"/>
          <w:r w:rsidRPr="00A86BF5">
            <w:rPr>
              <w:rFonts w:ascii="Times New Roman" w:eastAsia="Times New Roman" w:hAnsi="Times New Roman" w:cs="Times New Roman"/>
              <w:color w:val="000000"/>
              <w:sz w:val="24"/>
              <w:lang w:val="en-US"/>
            </w:rPr>
            <w:t xml:space="preserve">, M., Hürlemann, S., ... &amp; Altermatt, F. (2022). Meta‐analysis shows both congruence and complementarity of DNA and eDNA metabarcoding to traditional methods for biological community assessment. </w:t>
          </w:r>
          <w:r w:rsidRPr="0072419E">
            <w:rPr>
              <w:rFonts w:ascii="Times New Roman" w:eastAsia="Times New Roman" w:hAnsi="Times New Roman" w:cs="Times New Roman"/>
              <w:i/>
              <w:iCs/>
              <w:color w:val="000000"/>
              <w:sz w:val="24"/>
              <w:lang w:val="es-ES"/>
            </w:rPr>
            <w:t xml:space="preserve">Molecular </w:t>
          </w:r>
          <w:proofErr w:type="spellStart"/>
          <w:r w:rsidRPr="0072419E">
            <w:rPr>
              <w:rFonts w:ascii="Times New Roman" w:eastAsia="Times New Roman" w:hAnsi="Times New Roman" w:cs="Times New Roman"/>
              <w:i/>
              <w:iCs/>
              <w:color w:val="000000"/>
              <w:sz w:val="24"/>
              <w:lang w:val="es-ES"/>
            </w:rPr>
            <w:t>Ecology</w:t>
          </w:r>
          <w:proofErr w:type="spellEnd"/>
          <w:r w:rsidRPr="0072419E">
            <w:rPr>
              <w:rFonts w:ascii="Times New Roman" w:eastAsia="Times New Roman" w:hAnsi="Times New Roman" w:cs="Times New Roman"/>
              <w:color w:val="000000"/>
              <w:sz w:val="24"/>
              <w:lang w:val="es-ES"/>
            </w:rPr>
            <w:t xml:space="preserve">, </w:t>
          </w:r>
          <w:r w:rsidRPr="0072419E">
            <w:rPr>
              <w:rFonts w:ascii="Times New Roman" w:eastAsia="Times New Roman" w:hAnsi="Times New Roman" w:cs="Times New Roman"/>
              <w:i/>
              <w:iCs/>
              <w:color w:val="000000"/>
              <w:sz w:val="24"/>
              <w:lang w:val="es-ES"/>
            </w:rPr>
            <w:t>31</w:t>
          </w:r>
          <w:r w:rsidRPr="0072419E">
            <w:rPr>
              <w:rFonts w:ascii="Times New Roman" w:eastAsia="Times New Roman" w:hAnsi="Times New Roman" w:cs="Times New Roman"/>
              <w:color w:val="000000"/>
              <w:sz w:val="24"/>
              <w:lang w:val="es-ES"/>
            </w:rPr>
            <w:t xml:space="preserve">(6), 1820-1835. DOI: </w:t>
          </w:r>
          <w:hyperlink r:id="rId19" w:tgtFrame="_blank" w:history="1">
            <w:r w:rsidRPr="0072419E">
              <w:rPr>
                <w:rStyle w:val="-"/>
                <w:rFonts w:ascii="Times New Roman" w:eastAsia="Times New Roman" w:hAnsi="Times New Roman" w:cs="Times New Roman"/>
                <w:sz w:val="24"/>
                <w:lang w:val="es-ES"/>
              </w:rPr>
              <w:t>10.1111/mec.16364</w:t>
            </w:r>
          </w:hyperlink>
        </w:p>
        <w:p w14:paraId="5F671933" w14:textId="6BD7A049" w:rsidR="00A86BF5" w:rsidRDefault="00A86BF5" w:rsidP="005330A2">
          <w:pPr>
            <w:autoSpaceDE w:val="0"/>
            <w:autoSpaceDN w:val="0"/>
            <w:ind w:hanging="480"/>
            <w:divId w:val="1961689278"/>
            <w:rPr>
              <w:rFonts w:ascii="Times New Roman" w:eastAsia="Times New Roman" w:hAnsi="Times New Roman" w:cs="Times New Roman"/>
              <w:color w:val="000000"/>
              <w:sz w:val="24"/>
              <w:lang w:val="en-US"/>
            </w:rPr>
          </w:pPr>
          <w:proofErr w:type="spellStart"/>
          <w:r w:rsidRPr="0072419E">
            <w:rPr>
              <w:rFonts w:ascii="Times New Roman" w:eastAsia="Times New Roman" w:hAnsi="Times New Roman" w:cs="Times New Roman"/>
              <w:color w:val="000000"/>
              <w:sz w:val="24"/>
              <w:lang w:val="es-ES"/>
            </w:rPr>
            <w:t>Ioakeimidou</w:t>
          </w:r>
          <w:proofErr w:type="spellEnd"/>
          <w:r w:rsidRPr="0072419E">
            <w:rPr>
              <w:rFonts w:ascii="Times New Roman" w:eastAsia="Times New Roman" w:hAnsi="Times New Roman" w:cs="Times New Roman"/>
              <w:color w:val="000000"/>
              <w:sz w:val="24"/>
              <w:lang w:val="es-ES"/>
            </w:rPr>
            <w:t xml:space="preserve">, A., Iliopoulos, Y., </w:t>
          </w:r>
          <w:proofErr w:type="spellStart"/>
          <w:r w:rsidRPr="0072419E">
            <w:rPr>
              <w:rFonts w:ascii="Times New Roman" w:eastAsia="Times New Roman" w:hAnsi="Times New Roman" w:cs="Times New Roman"/>
              <w:color w:val="000000"/>
              <w:sz w:val="24"/>
              <w:lang w:val="es-ES"/>
            </w:rPr>
            <w:t>Moulistanos</w:t>
          </w:r>
          <w:proofErr w:type="spellEnd"/>
          <w:r w:rsidRPr="0072419E">
            <w:rPr>
              <w:rFonts w:ascii="Times New Roman" w:eastAsia="Times New Roman" w:hAnsi="Times New Roman" w:cs="Times New Roman"/>
              <w:color w:val="000000"/>
              <w:sz w:val="24"/>
              <w:lang w:val="es-ES"/>
            </w:rPr>
            <w:t xml:space="preserve">, A., Galani, K., </w:t>
          </w:r>
          <w:proofErr w:type="spellStart"/>
          <w:r w:rsidRPr="0072419E">
            <w:rPr>
              <w:rFonts w:ascii="Times New Roman" w:eastAsia="Times New Roman" w:hAnsi="Times New Roman" w:cs="Times New Roman"/>
              <w:color w:val="000000"/>
              <w:sz w:val="24"/>
              <w:lang w:val="es-ES"/>
            </w:rPr>
            <w:t>Fyta</w:t>
          </w:r>
          <w:proofErr w:type="spellEnd"/>
          <w:r w:rsidRPr="0072419E">
            <w:rPr>
              <w:rFonts w:ascii="Times New Roman" w:eastAsia="Times New Roman" w:hAnsi="Times New Roman" w:cs="Times New Roman"/>
              <w:color w:val="000000"/>
              <w:sz w:val="24"/>
              <w:lang w:val="es-ES"/>
            </w:rPr>
            <w:t xml:space="preserve">, A., Antoniadi, E., ... </w:t>
          </w:r>
          <w:r w:rsidRPr="00A86BF5">
            <w:rPr>
              <w:rFonts w:ascii="Times New Roman" w:eastAsia="Times New Roman" w:hAnsi="Times New Roman" w:cs="Times New Roman"/>
              <w:color w:val="000000"/>
              <w:sz w:val="24"/>
              <w:lang w:val="en-US"/>
            </w:rPr>
            <w:t xml:space="preserve">&amp; Karaiskou, N. (2026). Genetic Monitoring of a Newly Established Grey Wolf Population in a Peri-Urban Protected Area with First Insights into Wolf–Dog Hybridization in Greece. </w:t>
          </w:r>
          <w:r w:rsidRPr="00BE09A0">
            <w:rPr>
              <w:rFonts w:ascii="Times New Roman" w:eastAsia="Times New Roman" w:hAnsi="Times New Roman" w:cs="Times New Roman"/>
              <w:i/>
              <w:iCs/>
              <w:color w:val="000000"/>
              <w:sz w:val="24"/>
              <w:lang w:val="en-US"/>
            </w:rPr>
            <w:t>Genes</w:t>
          </w:r>
          <w:r w:rsidRPr="00BE09A0">
            <w:rPr>
              <w:rFonts w:ascii="Times New Roman" w:eastAsia="Times New Roman" w:hAnsi="Times New Roman" w:cs="Times New Roman"/>
              <w:color w:val="000000"/>
              <w:sz w:val="24"/>
              <w:lang w:val="en-US"/>
            </w:rPr>
            <w:t xml:space="preserve">, </w:t>
          </w:r>
          <w:r w:rsidRPr="00BE09A0">
            <w:rPr>
              <w:rFonts w:ascii="Times New Roman" w:eastAsia="Times New Roman" w:hAnsi="Times New Roman" w:cs="Times New Roman"/>
              <w:i/>
              <w:iCs/>
              <w:color w:val="000000"/>
              <w:sz w:val="24"/>
              <w:lang w:val="en-US"/>
            </w:rPr>
            <w:t>17</w:t>
          </w:r>
          <w:r w:rsidRPr="00BE09A0">
            <w:rPr>
              <w:rFonts w:ascii="Times New Roman" w:eastAsia="Times New Roman" w:hAnsi="Times New Roman" w:cs="Times New Roman"/>
              <w:color w:val="000000"/>
              <w:sz w:val="24"/>
              <w:lang w:val="en-US"/>
            </w:rPr>
            <w:t>(3), 278.</w:t>
          </w:r>
          <w:r>
            <w:rPr>
              <w:rFonts w:ascii="Times New Roman" w:eastAsia="Times New Roman" w:hAnsi="Times New Roman" w:cs="Times New Roman"/>
              <w:color w:val="000000"/>
              <w:sz w:val="24"/>
              <w:lang w:val="en-US"/>
            </w:rPr>
            <w:t xml:space="preserve"> </w:t>
          </w:r>
          <w:hyperlink r:id="rId20" w:history="1">
            <w:r w:rsidRPr="005278A7">
              <w:rPr>
                <w:rStyle w:val="-"/>
                <w:rFonts w:ascii="Times New Roman" w:eastAsia="Times New Roman" w:hAnsi="Times New Roman" w:cs="Times New Roman"/>
                <w:sz w:val="24"/>
                <w:lang w:val="en-US"/>
              </w:rPr>
              <w:t>https://doi.org/10.3390/genes17030278</w:t>
            </w:r>
          </w:hyperlink>
          <w:r>
            <w:rPr>
              <w:rFonts w:ascii="Times New Roman" w:eastAsia="Times New Roman" w:hAnsi="Times New Roman" w:cs="Times New Roman"/>
              <w:color w:val="000000"/>
              <w:sz w:val="24"/>
              <w:lang w:val="en-US"/>
            </w:rPr>
            <w:t xml:space="preserve"> </w:t>
          </w:r>
        </w:p>
        <w:p w14:paraId="23D01FA7" w14:textId="77777777" w:rsidR="00A86BF5" w:rsidRDefault="00A86BF5" w:rsidP="00A86BF5">
          <w:pPr>
            <w:autoSpaceDE w:val="0"/>
            <w:autoSpaceDN w:val="0"/>
            <w:ind w:hanging="480"/>
            <w:divId w:val="1961689278"/>
            <w:rPr>
              <w:rFonts w:ascii="Times New Roman" w:eastAsia="Times New Roman" w:hAnsi="Times New Roman" w:cs="Times New Roman"/>
              <w:color w:val="000000"/>
              <w:sz w:val="24"/>
              <w:lang w:val="en-US"/>
            </w:rPr>
          </w:pPr>
          <w:r w:rsidRPr="00A86BF5">
            <w:rPr>
              <w:rFonts w:ascii="Times New Roman" w:eastAsia="Times New Roman" w:hAnsi="Times New Roman" w:cs="Times New Roman"/>
              <w:color w:val="000000"/>
              <w:sz w:val="24"/>
              <w:lang w:val="en-US"/>
            </w:rPr>
            <w:t xml:space="preserve">Di Bernardi C, </w:t>
          </w:r>
          <w:proofErr w:type="spellStart"/>
          <w:r w:rsidRPr="00A86BF5">
            <w:rPr>
              <w:rFonts w:ascii="Times New Roman" w:eastAsia="Times New Roman" w:hAnsi="Times New Roman" w:cs="Times New Roman"/>
              <w:color w:val="000000"/>
              <w:sz w:val="24"/>
              <w:lang w:val="en-US"/>
            </w:rPr>
            <w:t>Chapron</w:t>
          </w:r>
          <w:proofErr w:type="spellEnd"/>
          <w:r w:rsidRPr="00A86BF5">
            <w:rPr>
              <w:rFonts w:ascii="Times New Roman" w:eastAsia="Times New Roman" w:hAnsi="Times New Roman" w:cs="Times New Roman"/>
              <w:color w:val="000000"/>
              <w:sz w:val="24"/>
              <w:lang w:val="en-US"/>
            </w:rPr>
            <w:t xml:space="preserve"> G, </w:t>
          </w:r>
          <w:proofErr w:type="spellStart"/>
          <w:r w:rsidRPr="00A86BF5">
            <w:rPr>
              <w:rFonts w:ascii="Times New Roman" w:eastAsia="Times New Roman" w:hAnsi="Times New Roman" w:cs="Times New Roman"/>
              <w:color w:val="000000"/>
              <w:sz w:val="24"/>
              <w:lang w:val="en-US"/>
            </w:rPr>
            <w:t>Kaczensky</w:t>
          </w:r>
          <w:proofErr w:type="spellEnd"/>
          <w:r w:rsidRPr="00A86BF5">
            <w:rPr>
              <w:rFonts w:ascii="Times New Roman" w:eastAsia="Times New Roman" w:hAnsi="Times New Roman" w:cs="Times New Roman"/>
              <w:color w:val="000000"/>
              <w:sz w:val="24"/>
              <w:lang w:val="en-US"/>
            </w:rPr>
            <w:t xml:space="preserve"> P, Álvares F, Andrén H, Balys V, et al. (2025) Continuing recovery of wolves in Europe. PLOS Sustain Transform 4(2): e0000158. </w:t>
          </w:r>
          <w:hyperlink r:id="rId21" w:history="1">
            <w:r w:rsidRPr="005278A7">
              <w:rPr>
                <w:rStyle w:val="-"/>
                <w:rFonts w:ascii="Times New Roman" w:eastAsia="Times New Roman" w:hAnsi="Times New Roman" w:cs="Times New Roman"/>
                <w:sz w:val="24"/>
                <w:lang w:val="en-US"/>
              </w:rPr>
              <w:t>https://doi.org/10.1371/journal.pstr.0000158</w:t>
            </w:r>
          </w:hyperlink>
        </w:p>
        <w:p w14:paraId="5FB02EE8" w14:textId="2AB54F08" w:rsidR="00A86BF5" w:rsidRDefault="00A86BF5" w:rsidP="00A86BF5">
          <w:pPr>
            <w:autoSpaceDE w:val="0"/>
            <w:autoSpaceDN w:val="0"/>
            <w:ind w:hanging="480"/>
            <w:divId w:val="1961689278"/>
            <w:rPr>
              <w:rFonts w:ascii="Times New Roman" w:eastAsia="Times New Roman" w:hAnsi="Times New Roman" w:cs="Times New Roman"/>
              <w:color w:val="000000"/>
              <w:sz w:val="24"/>
              <w:lang w:val="en-US"/>
            </w:rPr>
          </w:pPr>
          <w:proofErr w:type="spellStart"/>
          <w:r w:rsidRPr="00A86BF5">
            <w:rPr>
              <w:rFonts w:ascii="Times New Roman" w:eastAsia="Times New Roman" w:hAnsi="Times New Roman" w:cs="Times New Roman"/>
              <w:color w:val="000000"/>
              <w:sz w:val="24"/>
              <w:lang w:val="en-US"/>
            </w:rPr>
            <w:lastRenderedPageBreak/>
            <w:t>Mergeay</w:t>
          </w:r>
          <w:proofErr w:type="spellEnd"/>
          <w:r w:rsidRPr="00A86BF5">
            <w:rPr>
              <w:rFonts w:ascii="Times New Roman" w:eastAsia="Times New Roman" w:hAnsi="Times New Roman" w:cs="Times New Roman"/>
              <w:color w:val="000000"/>
              <w:sz w:val="24"/>
              <w:lang w:val="en-US"/>
            </w:rPr>
            <w:t xml:space="preserve">, J., Flagstad, Ø. &amp; Waples, R.S. The effective size of the Scandinavian wolf population is too small for both short- and long-term conservation. </w:t>
          </w:r>
          <w:r w:rsidRPr="00A86BF5">
            <w:rPr>
              <w:rFonts w:ascii="Times New Roman" w:eastAsia="Times New Roman" w:hAnsi="Times New Roman" w:cs="Times New Roman"/>
              <w:i/>
              <w:iCs/>
              <w:color w:val="000000"/>
              <w:sz w:val="24"/>
              <w:lang w:val="en-US"/>
            </w:rPr>
            <w:t>Heredity</w:t>
          </w:r>
          <w:r w:rsidRPr="00A86BF5">
            <w:rPr>
              <w:rFonts w:ascii="Times New Roman" w:eastAsia="Times New Roman" w:hAnsi="Times New Roman" w:cs="Times New Roman"/>
              <w:color w:val="000000"/>
              <w:sz w:val="24"/>
              <w:lang w:val="en-US"/>
            </w:rPr>
            <w:t xml:space="preserve"> (2026). </w:t>
          </w:r>
          <w:hyperlink r:id="rId22" w:history="1">
            <w:r w:rsidRPr="005278A7">
              <w:rPr>
                <w:rStyle w:val="-"/>
                <w:rFonts w:ascii="Times New Roman" w:eastAsia="Times New Roman" w:hAnsi="Times New Roman" w:cs="Times New Roman"/>
                <w:sz w:val="24"/>
                <w:lang w:val="en-US"/>
              </w:rPr>
              <w:t>https://doi.org/10.1038/s41437-026-00877-y</w:t>
            </w:r>
          </w:hyperlink>
        </w:p>
        <w:p w14:paraId="7B433CDB" w14:textId="77777777" w:rsidR="00A86BF5" w:rsidRPr="00A86BF5" w:rsidRDefault="00A86BF5" w:rsidP="00A86BF5">
          <w:pPr>
            <w:autoSpaceDE w:val="0"/>
            <w:autoSpaceDN w:val="0"/>
            <w:ind w:hanging="480"/>
            <w:divId w:val="1961689278"/>
            <w:rPr>
              <w:rFonts w:ascii="Times New Roman" w:eastAsia="Times New Roman" w:hAnsi="Times New Roman" w:cs="Times New Roman"/>
              <w:color w:val="000000"/>
              <w:sz w:val="24"/>
              <w:lang w:val="en-US"/>
            </w:rPr>
          </w:pPr>
        </w:p>
        <w:p w14:paraId="4D0859C4" w14:textId="77777777" w:rsidR="00A86BF5" w:rsidRPr="00A86BF5" w:rsidRDefault="00A86BF5" w:rsidP="005330A2">
          <w:pPr>
            <w:autoSpaceDE w:val="0"/>
            <w:autoSpaceDN w:val="0"/>
            <w:ind w:hanging="480"/>
            <w:divId w:val="1961689278"/>
            <w:rPr>
              <w:rFonts w:ascii="Times New Roman" w:eastAsia="Times New Roman" w:hAnsi="Times New Roman" w:cs="Times New Roman"/>
              <w:color w:val="000000"/>
              <w:sz w:val="24"/>
              <w:lang w:val="en-US"/>
            </w:rPr>
          </w:pPr>
        </w:p>
        <w:p w14:paraId="5924AB6D" w14:textId="77777777" w:rsidR="00A86BF5" w:rsidRPr="00A86BF5" w:rsidRDefault="00A86BF5" w:rsidP="005330A2">
          <w:pPr>
            <w:autoSpaceDE w:val="0"/>
            <w:autoSpaceDN w:val="0"/>
            <w:ind w:hanging="480"/>
            <w:divId w:val="1961689278"/>
            <w:rPr>
              <w:rFonts w:ascii="Times New Roman" w:eastAsia="Times New Roman" w:hAnsi="Times New Roman" w:cs="Times New Roman"/>
              <w:color w:val="000000"/>
              <w:sz w:val="24"/>
              <w:lang w:val="en-US"/>
            </w:rPr>
          </w:pPr>
        </w:p>
        <w:p w14:paraId="08CCBD9D" w14:textId="0D290030" w:rsidR="00F71597" w:rsidRPr="00765AA4" w:rsidRDefault="00F71597" w:rsidP="00062B53">
          <w:pPr>
            <w:jc w:val="both"/>
            <w:rPr>
              <w:rFonts w:ascii="Times New Roman" w:hAnsi="Times New Roman" w:cs="Times New Roman"/>
              <w:sz w:val="24"/>
              <w:szCs w:val="24"/>
            </w:rPr>
          </w:pPr>
          <w:r w:rsidRPr="00765AA4">
            <w:rPr>
              <w:rFonts w:ascii="Times New Roman" w:eastAsia="Times New Roman" w:hAnsi="Times New Roman" w:cs="Times New Roman"/>
              <w:color w:val="000000"/>
              <w:sz w:val="24"/>
              <w:lang w:val="en-US"/>
            </w:rPr>
            <w:t> </w:t>
          </w:r>
        </w:p>
      </w:sdtContent>
    </w:sdt>
    <w:sectPr w:rsidR="00F71597" w:rsidRPr="00765AA4" w:rsidSect="00FD262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17942E" w14:textId="77777777" w:rsidR="00EB3D36" w:rsidRDefault="00EB3D36" w:rsidP="00602F9D">
      <w:pPr>
        <w:spacing w:after="0" w:line="240" w:lineRule="auto"/>
      </w:pPr>
      <w:r>
        <w:separator/>
      </w:r>
    </w:p>
  </w:endnote>
  <w:endnote w:type="continuationSeparator" w:id="0">
    <w:p w14:paraId="06A88B29" w14:textId="77777777" w:rsidR="00EB3D36" w:rsidRDefault="00EB3D36" w:rsidP="00602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8C0370" w14:textId="77777777" w:rsidR="00EB3D36" w:rsidRDefault="00EB3D36" w:rsidP="00602F9D">
      <w:pPr>
        <w:spacing w:after="0" w:line="240" w:lineRule="auto"/>
      </w:pPr>
      <w:r>
        <w:separator/>
      </w:r>
    </w:p>
  </w:footnote>
  <w:footnote w:type="continuationSeparator" w:id="0">
    <w:p w14:paraId="5F08BBE9" w14:textId="77777777" w:rsidR="00EB3D36" w:rsidRDefault="00EB3D36" w:rsidP="00602F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C141E2"/>
    <w:multiLevelType w:val="multilevel"/>
    <w:tmpl w:val="97FC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E04584"/>
    <w:multiLevelType w:val="multilevel"/>
    <w:tmpl w:val="4E9A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7293987">
    <w:abstractNumId w:val="0"/>
  </w:num>
  <w:num w:numId="2" w16cid:durableId="16936054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xMTc2NjOyMLY0NzBS0lEKTi0uzszPAykwrAUAqAX4pSwAAAA="/>
  </w:docVars>
  <w:rsids>
    <w:rsidRoot w:val="00454F87"/>
    <w:rsid w:val="00034874"/>
    <w:rsid w:val="000376F8"/>
    <w:rsid w:val="00046F8A"/>
    <w:rsid w:val="0005450E"/>
    <w:rsid w:val="0006112D"/>
    <w:rsid w:val="00062B53"/>
    <w:rsid w:val="000707F8"/>
    <w:rsid w:val="00071E8B"/>
    <w:rsid w:val="000856ED"/>
    <w:rsid w:val="00092AA7"/>
    <w:rsid w:val="00093C80"/>
    <w:rsid w:val="00094E10"/>
    <w:rsid w:val="00094F14"/>
    <w:rsid w:val="000A5AEF"/>
    <w:rsid w:val="000B28D6"/>
    <w:rsid w:val="000B6B23"/>
    <w:rsid w:val="000C33D5"/>
    <w:rsid w:val="000D1433"/>
    <w:rsid w:val="000D22A8"/>
    <w:rsid w:val="000D2653"/>
    <w:rsid w:val="000E014D"/>
    <w:rsid w:val="000E1975"/>
    <w:rsid w:val="000E684B"/>
    <w:rsid w:val="001025C4"/>
    <w:rsid w:val="00105483"/>
    <w:rsid w:val="00124016"/>
    <w:rsid w:val="001316DB"/>
    <w:rsid w:val="00133597"/>
    <w:rsid w:val="00135BDD"/>
    <w:rsid w:val="00136649"/>
    <w:rsid w:val="00142E4E"/>
    <w:rsid w:val="0015393B"/>
    <w:rsid w:val="00156942"/>
    <w:rsid w:val="00162D0C"/>
    <w:rsid w:val="00164875"/>
    <w:rsid w:val="00173E8A"/>
    <w:rsid w:val="0017766A"/>
    <w:rsid w:val="001823F0"/>
    <w:rsid w:val="001825E8"/>
    <w:rsid w:val="0019409F"/>
    <w:rsid w:val="001B218C"/>
    <w:rsid w:val="001C12B4"/>
    <w:rsid w:val="001C1C70"/>
    <w:rsid w:val="001C378E"/>
    <w:rsid w:val="001D3A3B"/>
    <w:rsid w:val="001D64E4"/>
    <w:rsid w:val="00200E61"/>
    <w:rsid w:val="00206736"/>
    <w:rsid w:val="00207EA6"/>
    <w:rsid w:val="00212B44"/>
    <w:rsid w:val="002202FA"/>
    <w:rsid w:val="0022110C"/>
    <w:rsid w:val="0022445F"/>
    <w:rsid w:val="00231D8F"/>
    <w:rsid w:val="00236C30"/>
    <w:rsid w:val="002478CD"/>
    <w:rsid w:val="00264542"/>
    <w:rsid w:val="002651F9"/>
    <w:rsid w:val="00267E19"/>
    <w:rsid w:val="0027152E"/>
    <w:rsid w:val="00274367"/>
    <w:rsid w:val="00294651"/>
    <w:rsid w:val="002979F5"/>
    <w:rsid w:val="002A29AA"/>
    <w:rsid w:val="002A650C"/>
    <w:rsid w:val="002B3039"/>
    <w:rsid w:val="002B7A9D"/>
    <w:rsid w:val="002F11EC"/>
    <w:rsid w:val="003059D2"/>
    <w:rsid w:val="0031186B"/>
    <w:rsid w:val="003118B3"/>
    <w:rsid w:val="00317097"/>
    <w:rsid w:val="0032118A"/>
    <w:rsid w:val="003248FE"/>
    <w:rsid w:val="00334B53"/>
    <w:rsid w:val="00337BEC"/>
    <w:rsid w:val="00341C83"/>
    <w:rsid w:val="00360A55"/>
    <w:rsid w:val="00370078"/>
    <w:rsid w:val="00390483"/>
    <w:rsid w:val="003A0012"/>
    <w:rsid w:val="003A462C"/>
    <w:rsid w:val="003A6DC7"/>
    <w:rsid w:val="003B0D05"/>
    <w:rsid w:val="003B50B4"/>
    <w:rsid w:val="003C0FE6"/>
    <w:rsid w:val="003C3DAA"/>
    <w:rsid w:val="003E1CDD"/>
    <w:rsid w:val="003E20B7"/>
    <w:rsid w:val="003E36C7"/>
    <w:rsid w:val="003E453B"/>
    <w:rsid w:val="003F0051"/>
    <w:rsid w:val="003F0F7F"/>
    <w:rsid w:val="003F3091"/>
    <w:rsid w:val="004002D2"/>
    <w:rsid w:val="00401F2A"/>
    <w:rsid w:val="00406A62"/>
    <w:rsid w:val="004166C9"/>
    <w:rsid w:val="004322BE"/>
    <w:rsid w:val="00454BC0"/>
    <w:rsid w:val="00454F87"/>
    <w:rsid w:val="00462331"/>
    <w:rsid w:val="004634A5"/>
    <w:rsid w:val="004703F5"/>
    <w:rsid w:val="00470EAB"/>
    <w:rsid w:val="004745C6"/>
    <w:rsid w:val="00492D2B"/>
    <w:rsid w:val="004A4BE8"/>
    <w:rsid w:val="004A5C44"/>
    <w:rsid w:val="004B1804"/>
    <w:rsid w:val="004B3DA4"/>
    <w:rsid w:val="004C421A"/>
    <w:rsid w:val="004D1541"/>
    <w:rsid w:val="004D7A9E"/>
    <w:rsid w:val="004E3C73"/>
    <w:rsid w:val="004E4F80"/>
    <w:rsid w:val="004E7DC0"/>
    <w:rsid w:val="004F21C1"/>
    <w:rsid w:val="0050090D"/>
    <w:rsid w:val="00505484"/>
    <w:rsid w:val="005058DF"/>
    <w:rsid w:val="0051151B"/>
    <w:rsid w:val="005213D1"/>
    <w:rsid w:val="00530745"/>
    <w:rsid w:val="005330A2"/>
    <w:rsid w:val="00535C4D"/>
    <w:rsid w:val="00540533"/>
    <w:rsid w:val="0054214B"/>
    <w:rsid w:val="0055434D"/>
    <w:rsid w:val="005573D4"/>
    <w:rsid w:val="00560660"/>
    <w:rsid w:val="00567434"/>
    <w:rsid w:val="0057282E"/>
    <w:rsid w:val="00581F72"/>
    <w:rsid w:val="00587D94"/>
    <w:rsid w:val="00593CAE"/>
    <w:rsid w:val="00593E2C"/>
    <w:rsid w:val="005A2465"/>
    <w:rsid w:val="005B5C5C"/>
    <w:rsid w:val="005E0BBE"/>
    <w:rsid w:val="005E4218"/>
    <w:rsid w:val="00601C08"/>
    <w:rsid w:val="00602F9D"/>
    <w:rsid w:val="00607C26"/>
    <w:rsid w:val="0061392C"/>
    <w:rsid w:val="0061577A"/>
    <w:rsid w:val="00631B78"/>
    <w:rsid w:val="00632F5E"/>
    <w:rsid w:val="006377D7"/>
    <w:rsid w:val="0064799A"/>
    <w:rsid w:val="006512FB"/>
    <w:rsid w:val="00657B81"/>
    <w:rsid w:val="006638E7"/>
    <w:rsid w:val="00664138"/>
    <w:rsid w:val="0066735A"/>
    <w:rsid w:val="00667421"/>
    <w:rsid w:val="00684446"/>
    <w:rsid w:val="00697450"/>
    <w:rsid w:val="006A0361"/>
    <w:rsid w:val="006B1765"/>
    <w:rsid w:val="006C1A8B"/>
    <w:rsid w:val="006C7AEC"/>
    <w:rsid w:val="006D2A94"/>
    <w:rsid w:val="006D30E9"/>
    <w:rsid w:val="006D3EB4"/>
    <w:rsid w:val="006D4422"/>
    <w:rsid w:val="006D677A"/>
    <w:rsid w:val="006F7296"/>
    <w:rsid w:val="00701D42"/>
    <w:rsid w:val="00714893"/>
    <w:rsid w:val="007222AB"/>
    <w:rsid w:val="0072419E"/>
    <w:rsid w:val="00733807"/>
    <w:rsid w:val="007468BD"/>
    <w:rsid w:val="0075624C"/>
    <w:rsid w:val="00765AA4"/>
    <w:rsid w:val="0076674D"/>
    <w:rsid w:val="00770018"/>
    <w:rsid w:val="00775793"/>
    <w:rsid w:val="007766F0"/>
    <w:rsid w:val="00777840"/>
    <w:rsid w:val="00777EEA"/>
    <w:rsid w:val="00780D07"/>
    <w:rsid w:val="0078138D"/>
    <w:rsid w:val="00782FCD"/>
    <w:rsid w:val="00784EE1"/>
    <w:rsid w:val="00794088"/>
    <w:rsid w:val="007A2E63"/>
    <w:rsid w:val="007B78F7"/>
    <w:rsid w:val="007D1517"/>
    <w:rsid w:val="007D5B3C"/>
    <w:rsid w:val="0080049C"/>
    <w:rsid w:val="0080330F"/>
    <w:rsid w:val="008114A7"/>
    <w:rsid w:val="00811D61"/>
    <w:rsid w:val="00824064"/>
    <w:rsid w:val="00824C02"/>
    <w:rsid w:val="00824F7F"/>
    <w:rsid w:val="0083416C"/>
    <w:rsid w:val="008370F6"/>
    <w:rsid w:val="0084092E"/>
    <w:rsid w:val="00840AE9"/>
    <w:rsid w:val="008531A4"/>
    <w:rsid w:val="00865903"/>
    <w:rsid w:val="00866A3C"/>
    <w:rsid w:val="00874398"/>
    <w:rsid w:val="00880685"/>
    <w:rsid w:val="008811E8"/>
    <w:rsid w:val="00886BE2"/>
    <w:rsid w:val="00892275"/>
    <w:rsid w:val="00893690"/>
    <w:rsid w:val="00894D04"/>
    <w:rsid w:val="00894FB8"/>
    <w:rsid w:val="008A4B45"/>
    <w:rsid w:val="008B3D24"/>
    <w:rsid w:val="008B43AF"/>
    <w:rsid w:val="008C09DC"/>
    <w:rsid w:val="008C602E"/>
    <w:rsid w:val="008C7C2A"/>
    <w:rsid w:val="008D3B0B"/>
    <w:rsid w:val="008D40DC"/>
    <w:rsid w:val="008E44C8"/>
    <w:rsid w:val="008E7988"/>
    <w:rsid w:val="008F4B17"/>
    <w:rsid w:val="008F6E88"/>
    <w:rsid w:val="009012C9"/>
    <w:rsid w:val="00901337"/>
    <w:rsid w:val="0091620E"/>
    <w:rsid w:val="00925D3D"/>
    <w:rsid w:val="009261BF"/>
    <w:rsid w:val="009409F4"/>
    <w:rsid w:val="00945775"/>
    <w:rsid w:val="0094603E"/>
    <w:rsid w:val="00951C0A"/>
    <w:rsid w:val="00956E2F"/>
    <w:rsid w:val="00963000"/>
    <w:rsid w:val="00967D0D"/>
    <w:rsid w:val="00972BCE"/>
    <w:rsid w:val="00977A9B"/>
    <w:rsid w:val="009839AD"/>
    <w:rsid w:val="00983E3C"/>
    <w:rsid w:val="009846F2"/>
    <w:rsid w:val="0099034D"/>
    <w:rsid w:val="00993B10"/>
    <w:rsid w:val="00993FA3"/>
    <w:rsid w:val="009A0160"/>
    <w:rsid w:val="009A7A7D"/>
    <w:rsid w:val="009B15CF"/>
    <w:rsid w:val="009C4904"/>
    <w:rsid w:val="009C500F"/>
    <w:rsid w:val="009D1011"/>
    <w:rsid w:val="009E3E98"/>
    <w:rsid w:val="009E76CE"/>
    <w:rsid w:val="009F29B1"/>
    <w:rsid w:val="009F4BC4"/>
    <w:rsid w:val="00A02BF3"/>
    <w:rsid w:val="00A04EC8"/>
    <w:rsid w:val="00A06A5D"/>
    <w:rsid w:val="00A14A0B"/>
    <w:rsid w:val="00A158DA"/>
    <w:rsid w:val="00A3227F"/>
    <w:rsid w:val="00A33A76"/>
    <w:rsid w:val="00A51F6F"/>
    <w:rsid w:val="00A56413"/>
    <w:rsid w:val="00A70086"/>
    <w:rsid w:val="00A86BF5"/>
    <w:rsid w:val="00A92591"/>
    <w:rsid w:val="00A94CAE"/>
    <w:rsid w:val="00A96FF8"/>
    <w:rsid w:val="00AA0985"/>
    <w:rsid w:val="00AA605E"/>
    <w:rsid w:val="00AB25C3"/>
    <w:rsid w:val="00AB2BB6"/>
    <w:rsid w:val="00AB2F6A"/>
    <w:rsid w:val="00AB7599"/>
    <w:rsid w:val="00AC2151"/>
    <w:rsid w:val="00AC3488"/>
    <w:rsid w:val="00AD0CE1"/>
    <w:rsid w:val="00AD2D2F"/>
    <w:rsid w:val="00AE3289"/>
    <w:rsid w:val="00AE5C53"/>
    <w:rsid w:val="00AF0793"/>
    <w:rsid w:val="00B12B7F"/>
    <w:rsid w:val="00B20F0F"/>
    <w:rsid w:val="00B36ECB"/>
    <w:rsid w:val="00B56E6B"/>
    <w:rsid w:val="00B61682"/>
    <w:rsid w:val="00B6747A"/>
    <w:rsid w:val="00B84463"/>
    <w:rsid w:val="00B84562"/>
    <w:rsid w:val="00B903BA"/>
    <w:rsid w:val="00B9084B"/>
    <w:rsid w:val="00B9170A"/>
    <w:rsid w:val="00B95FBF"/>
    <w:rsid w:val="00BA414D"/>
    <w:rsid w:val="00BB033B"/>
    <w:rsid w:val="00BC2213"/>
    <w:rsid w:val="00BC392C"/>
    <w:rsid w:val="00BD262F"/>
    <w:rsid w:val="00BD5D23"/>
    <w:rsid w:val="00BE09A0"/>
    <w:rsid w:val="00BE3AE5"/>
    <w:rsid w:val="00BE5D27"/>
    <w:rsid w:val="00BE5D39"/>
    <w:rsid w:val="00BF3474"/>
    <w:rsid w:val="00BF4BB1"/>
    <w:rsid w:val="00C051E6"/>
    <w:rsid w:val="00C1001F"/>
    <w:rsid w:val="00C15091"/>
    <w:rsid w:val="00C57BD4"/>
    <w:rsid w:val="00C6240E"/>
    <w:rsid w:val="00C849EB"/>
    <w:rsid w:val="00C871C9"/>
    <w:rsid w:val="00CB08E2"/>
    <w:rsid w:val="00CB4456"/>
    <w:rsid w:val="00CC46F8"/>
    <w:rsid w:val="00CD4998"/>
    <w:rsid w:val="00CD59F9"/>
    <w:rsid w:val="00CE050C"/>
    <w:rsid w:val="00CE2D62"/>
    <w:rsid w:val="00CE7FC6"/>
    <w:rsid w:val="00CF0BB7"/>
    <w:rsid w:val="00D019BF"/>
    <w:rsid w:val="00D03891"/>
    <w:rsid w:val="00D04715"/>
    <w:rsid w:val="00D07906"/>
    <w:rsid w:val="00D07F89"/>
    <w:rsid w:val="00D10860"/>
    <w:rsid w:val="00D12817"/>
    <w:rsid w:val="00D165A5"/>
    <w:rsid w:val="00D21448"/>
    <w:rsid w:val="00D2432C"/>
    <w:rsid w:val="00D34368"/>
    <w:rsid w:val="00D371EA"/>
    <w:rsid w:val="00D43A2F"/>
    <w:rsid w:val="00D5003F"/>
    <w:rsid w:val="00D51FDE"/>
    <w:rsid w:val="00D5769B"/>
    <w:rsid w:val="00D62082"/>
    <w:rsid w:val="00D672FE"/>
    <w:rsid w:val="00D73A3C"/>
    <w:rsid w:val="00D77BF1"/>
    <w:rsid w:val="00D85EF1"/>
    <w:rsid w:val="00D86FF2"/>
    <w:rsid w:val="00D94DE9"/>
    <w:rsid w:val="00D97D42"/>
    <w:rsid w:val="00DA1439"/>
    <w:rsid w:val="00DA3E1F"/>
    <w:rsid w:val="00DA7DD8"/>
    <w:rsid w:val="00DB656E"/>
    <w:rsid w:val="00DC1D17"/>
    <w:rsid w:val="00DC29AE"/>
    <w:rsid w:val="00DC5729"/>
    <w:rsid w:val="00DC6334"/>
    <w:rsid w:val="00DD5717"/>
    <w:rsid w:val="00DD63AC"/>
    <w:rsid w:val="00DD6F29"/>
    <w:rsid w:val="00DE0176"/>
    <w:rsid w:val="00DE54E3"/>
    <w:rsid w:val="00E036E4"/>
    <w:rsid w:val="00E11DA5"/>
    <w:rsid w:val="00E11E7D"/>
    <w:rsid w:val="00E1220C"/>
    <w:rsid w:val="00E13F2C"/>
    <w:rsid w:val="00E308B2"/>
    <w:rsid w:val="00E42071"/>
    <w:rsid w:val="00E505FD"/>
    <w:rsid w:val="00E50D0F"/>
    <w:rsid w:val="00E52890"/>
    <w:rsid w:val="00E657C2"/>
    <w:rsid w:val="00E74592"/>
    <w:rsid w:val="00E8385E"/>
    <w:rsid w:val="00E85D4C"/>
    <w:rsid w:val="00E8726E"/>
    <w:rsid w:val="00E91CC1"/>
    <w:rsid w:val="00EB3799"/>
    <w:rsid w:val="00EB3D36"/>
    <w:rsid w:val="00ED4BE2"/>
    <w:rsid w:val="00EE64C2"/>
    <w:rsid w:val="00EF151A"/>
    <w:rsid w:val="00EF6308"/>
    <w:rsid w:val="00F014E6"/>
    <w:rsid w:val="00F10FC4"/>
    <w:rsid w:val="00F15BF1"/>
    <w:rsid w:val="00F2157C"/>
    <w:rsid w:val="00F37194"/>
    <w:rsid w:val="00F5272F"/>
    <w:rsid w:val="00F56B17"/>
    <w:rsid w:val="00F61569"/>
    <w:rsid w:val="00F63606"/>
    <w:rsid w:val="00F669EA"/>
    <w:rsid w:val="00F6700D"/>
    <w:rsid w:val="00F71597"/>
    <w:rsid w:val="00F76FC9"/>
    <w:rsid w:val="00F92C60"/>
    <w:rsid w:val="00F9471A"/>
    <w:rsid w:val="00F95BE1"/>
    <w:rsid w:val="00F96F3A"/>
    <w:rsid w:val="00FA29DF"/>
    <w:rsid w:val="00FC683B"/>
    <w:rsid w:val="00FD262D"/>
    <w:rsid w:val="00FD5E2D"/>
    <w:rsid w:val="00FD6E1A"/>
    <w:rsid w:val="00FE3167"/>
    <w:rsid w:val="00FE3E86"/>
    <w:rsid w:val="00FE403E"/>
    <w:rsid w:val="00FE4F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25A57"/>
  <w15:chartTrackingRefBased/>
  <w15:docId w15:val="{C8160F59-84C1-4574-B4A0-0B5F4B3A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32C"/>
  </w:style>
  <w:style w:type="paragraph" w:styleId="1">
    <w:name w:val="heading 1"/>
    <w:basedOn w:val="a"/>
    <w:next w:val="a"/>
    <w:link w:val="1Char"/>
    <w:uiPriority w:val="9"/>
    <w:qFormat/>
    <w:rsid w:val="00454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54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54F8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54F8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54F8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54F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54F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54F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54F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54F8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54F8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54F8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54F8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54F8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54F8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54F8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54F8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54F87"/>
    <w:rPr>
      <w:rFonts w:eastAsiaTheme="majorEastAsia" w:cstheme="majorBidi"/>
      <w:color w:val="272727" w:themeColor="text1" w:themeTint="D8"/>
    </w:rPr>
  </w:style>
  <w:style w:type="paragraph" w:styleId="a3">
    <w:name w:val="Title"/>
    <w:basedOn w:val="a"/>
    <w:next w:val="a"/>
    <w:link w:val="Char"/>
    <w:uiPriority w:val="10"/>
    <w:qFormat/>
    <w:rsid w:val="00454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54F8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54F8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54F8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54F87"/>
    <w:pPr>
      <w:spacing w:before="160"/>
      <w:jc w:val="center"/>
    </w:pPr>
    <w:rPr>
      <w:i/>
      <w:iCs/>
      <w:color w:val="404040" w:themeColor="text1" w:themeTint="BF"/>
    </w:rPr>
  </w:style>
  <w:style w:type="character" w:customStyle="1" w:styleId="Char1">
    <w:name w:val="Απόσπασμα Char"/>
    <w:basedOn w:val="a0"/>
    <w:link w:val="a5"/>
    <w:uiPriority w:val="29"/>
    <w:rsid w:val="00454F87"/>
    <w:rPr>
      <w:i/>
      <w:iCs/>
      <w:color w:val="404040" w:themeColor="text1" w:themeTint="BF"/>
    </w:rPr>
  </w:style>
  <w:style w:type="paragraph" w:styleId="a6">
    <w:name w:val="List Paragraph"/>
    <w:basedOn w:val="a"/>
    <w:uiPriority w:val="34"/>
    <w:qFormat/>
    <w:rsid w:val="00454F87"/>
    <w:pPr>
      <w:ind w:left="720"/>
      <w:contextualSpacing/>
    </w:pPr>
  </w:style>
  <w:style w:type="character" w:styleId="a7">
    <w:name w:val="Intense Emphasis"/>
    <w:basedOn w:val="a0"/>
    <w:uiPriority w:val="21"/>
    <w:qFormat/>
    <w:rsid w:val="00454F87"/>
    <w:rPr>
      <w:i/>
      <w:iCs/>
      <w:color w:val="0F4761" w:themeColor="accent1" w:themeShade="BF"/>
    </w:rPr>
  </w:style>
  <w:style w:type="paragraph" w:styleId="a8">
    <w:name w:val="Intense Quote"/>
    <w:basedOn w:val="a"/>
    <w:next w:val="a"/>
    <w:link w:val="Char2"/>
    <w:uiPriority w:val="30"/>
    <w:qFormat/>
    <w:rsid w:val="00454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54F87"/>
    <w:rPr>
      <w:i/>
      <w:iCs/>
      <w:color w:val="0F4761" w:themeColor="accent1" w:themeShade="BF"/>
    </w:rPr>
  </w:style>
  <w:style w:type="character" w:styleId="a9">
    <w:name w:val="Intense Reference"/>
    <w:basedOn w:val="a0"/>
    <w:uiPriority w:val="32"/>
    <w:qFormat/>
    <w:rsid w:val="00454F87"/>
    <w:rPr>
      <w:b/>
      <w:bCs/>
      <w:smallCaps/>
      <w:color w:val="0F4761" w:themeColor="accent1" w:themeShade="BF"/>
      <w:spacing w:val="5"/>
    </w:rPr>
  </w:style>
  <w:style w:type="character" w:styleId="-">
    <w:name w:val="Hyperlink"/>
    <w:basedOn w:val="a0"/>
    <w:uiPriority w:val="99"/>
    <w:unhideWhenUsed/>
    <w:rsid w:val="00560660"/>
    <w:rPr>
      <w:color w:val="467886" w:themeColor="hyperlink"/>
      <w:u w:val="single"/>
    </w:rPr>
  </w:style>
  <w:style w:type="character" w:customStyle="1" w:styleId="UnresolvedMention1">
    <w:name w:val="Unresolved Mention1"/>
    <w:basedOn w:val="a0"/>
    <w:uiPriority w:val="99"/>
    <w:semiHidden/>
    <w:unhideWhenUsed/>
    <w:rsid w:val="00560660"/>
    <w:rPr>
      <w:color w:val="605E5C"/>
      <w:shd w:val="clear" w:color="auto" w:fill="E1DFDD"/>
    </w:rPr>
  </w:style>
  <w:style w:type="paragraph" w:styleId="Web">
    <w:name w:val="Normal (Web)"/>
    <w:basedOn w:val="a"/>
    <w:uiPriority w:val="99"/>
    <w:semiHidden/>
    <w:unhideWhenUsed/>
    <w:rsid w:val="006512FB"/>
    <w:rPr>
      <w:rFonts w:ascii="Times New Roman" w:hAnsi="Times New Roman" w:cs="Times New Roman"/>
      <w:sz w:val="24"/>
      <w:szCs w:val="24"/>
    </w:rPr>
  </w:style>
  <w:style w:type="character" w:styleId="aa">
    <w:name w:val="Placeholder Text"/>
    <w:basedOn w:val="a0"/>
    <w:uiPriority w:val="99"/>
    <w:semiHidden/>
    <w:rsid w:val="0066735A"/>
    <w:rPr>
      <w:color w:val="666666"/>
    </w:rPr>
  </w:style>
  <w:style w:type="paragraph" w:styleId="ab">
    <w:name w:val="header"/>
    <w:basedOn w:val="a"/>
    <w:link w:val="Char3"/>
    <w:uiPriority w:val="99"/>
    <w:unhideWhenUsed/>
    <w:rsid w:val="00602F9D"/>
    <w:pPr>
      <w:tabs>
        <w:tab w:val="center" w:pos="4680"/>
        <w:tab w:val="right" w:pos="9360"/>
      </w:tabs>
      <w:spacing w:after="0" w:line="240" w:lineRule="auto"/>
    </w:pPr>
  </w:style>
  <w:style w:type="character" w:customStyle="1" w:styleId="Char3">
    <w:name w:val="Κεφαλίδα Char"/>
    <w:basedOn w:val="a0"/>
    <w:link w:val="ab"/>
    <w:uiPriority w:val="99"/>
    <w:rsid w:val="00602F9D"/>
  </w:style>
  <w:style w:type="paragraph" w:styleId="ac">
    <w:name w:val="footer"/>
    <w:basedOn w:val="a"/>
    <w:link w:val="Char4"/>
    <w:uiPriority w:val="99"/>
    <w:unhideWhenUsed/>
    <w:rsid w:val="00602F9D"/>
    <w:pPr>
      <w:tabs>
        <w:tab w:val="center" w:pos="4680"/>
        <w:tab w:val="right" w:pos="9360"/>
      </w:tabs>
      <w:spacing w:after="0" w:line="240" w:lineRule="auto"/>
    </w:pPr>
  </w:style>
  <w:style w:type="character" w:customStyle="1" w:styleId="Char4">
    <w:name w:val="Υποσέλιδο Char"/>
    <w:basedOn w:val="a0"/>
    <w:link w:val="ac"/>
    <w:uiPriority w:val="99"/>
    <w:rsid w:val="00602F9D"/>
  </w:style>
  <w:style w:type="paragraph" w:styleId="ad">
    <w:name w:val="Revision"/>
    <w:hidden/>
    <w:uiPriority w:val="99"/>
    <w:semiHidden/>
    <w:rsid w:val="00BE09A0"/>
    <w:pPr>
      <w:spacing w:after="0" w:line="240" w:lineRule="auto"/>
    </w:pPr>
  </w:style>
  <w:style w:type="character" w:styleId="ae">
    <w:name w:val="annotation reference"/>
    <w:basedOn w:val="a0"/>
    <w:uiPriority w:val="99"/>
    <w:semiHidden/>
    <w:unhideWhenUsed/>
    <w:rsid w:val="0072419E"/>
    <w:rPr>
      <w:sz w:val="16"/>
      <w:szCs w:val="16"/>
    </w:rPr>
  </w:style>
  <w:style w:type="paragraph" w:styleId="af">
    <w:name w:val="annotation text"/>
    <w:basedOn w:val="a"/>
    <w:link w:val="Char5"/>
    <w:uiPriority w:val="99"/>
    <w:unhideWhenUsed/>
    <w:rsid w:val="0072419E"/>
    <w:pPr>
      <w:spacing w:line="240" w:lineRule="auto"/>
    </w:pPr>
    <w:rPr>
      <w:sz w:val="20"/>
      <w:szCs w:val="20"/>
    </w:rPr>
  </w:style>
  <w:style w:type="character" w:customStyle="1" w:styleId="Char5">
    <w:name w:val="Κείμενο σχολίου Char"/>
    <w:basedOn w:val="a0"/>
    <w:link w:val="af"/>
    <w:uiPriority w:val="99"/>
    <w:rsid w:val="0072419E"/>
    <w:rPr>
      <w:sz w:val="20"/>
      <w:szCs w:val="20"/>
    </w:rPr>
  </w:style>
  <w:style w:type="paragraph" w:styleId="af0">
    <w:name w:val="annotation subject"/>
    <w:basedOn w:val="af"/>
    <w:next w:val="af"/>
    <w:link w:val="Char6"/>
    <w:uiPriority w:val="99"/>
    <w:semiHidden/>
    <w:unhideWhenUsed/>
    <w:rsid w:val="0072419E"/>
    <w:rPr>
      <w:b/>
      <w:bCs/>
    </w:rPr>
  </w:style>
  <w:style w:type="character" w:customStyle="1" w:styleId="Char6">
    <w:name w:val="Θέμα σχολίου Char"/>
    <w:basedOn w:val="Char5"/>
    <w:link w:val="af0"/>
    <w:uiPriority w:val="99"/>
    <w:semiHidden/>
    <w:rsid w:val="0072419E"/>
    <w:rPr>
      <w:b/>
      <w:bCs/>
      <w:sz w:val="20"/>
      <w:szCs w:val="20"/>
    </w:rPr>
  </w:style>
  <w:style w:type="paragraph" w:styleId="af1">
    <w:name w:val="Balloon Text"/>
    <w:basedOn w:val="a"/>
    <w:link w:val="Char7"/>
    <w:uiPriority w:val="99"/>
    <w:semiHidden/>
    <w:unhideWhenUsed/>
    <w:rsid w:val="00CD59F9"/>
    <w:pPr>
      <w:spacing w:after="0" w:line="240" w:lineRule="auto"/>
    </w:pPr>
    <w:rPr>
      <w:rFonts w:ascii="Segoe UI" w:hAnsi="Segoe UI" w:cs="Segoe UI"/>
      <w:sz w:val="18"/>
      <w:szCs w:val="18"/>
    </w:rPr>
  </w:style>
  <w:style w:type="character" w:customStyle="1" w:styleId="Char7">
    <w:name w:val="Κείμενο πλαισίου Char"/>
    <w:basedOn w:val="a0"/>
    <w:link w:val="af1"/>
    <w:uiPriority w:val="99"/>
    <w:semiHidden/>
    <w:rsid w:val="00CD59F9"/>
    <w:rPr>
      <w:rFonts w:ascii="Segoe UI" w:hAnsi="Segoe UI" w:cs="Segoe UI"/>
      <w:sz w:val="18"/>
      <w:szCs w:val="18"/>
    </w:rPr>
  </w:style>
  <w:style w:type="character" w:styleId="af2">
    <w:name w:val="Unresolved Mention"/>
    <w:basedOn w:val="a0"/>
    <w:uiPriority w:val="99"/>
    <w:semiHidden/>
    <w:unhideWhenUsed/>
    <w:rsid w:val="009E3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3825691">
      <w:marLeft w:val="480"/>
      <w:marRight w:val="0"/>
      <w:marTop w:val="0"/>
      <w:marBottom w:val="0"/>
      <w:divBdr>
        <w:top w:val="none" w:sz="0" w:space="0" w:color="auto"/>
        <w:left w:val="none" w:sz="0" w:space="0" w:color="auto"/>
        <w:bottom w:val="none" w:sz="0" w:space="0" w:color="auto"/>
        <w:right w:val="none" w:sz="0" w:space="0" w:color="auto"/>
      </w:divBdr>
    </w:div>
    <w:div w:id="1614825644">
      <w:marLeft w:val="480"/>
      <w:marRight w:val="0"/>
      <w:marTop w:val="0"/>
      <w:marBottom w:val="0"/>
      <w:divBdr>
        <w:top w:val="none" w:sz="0" w:space="0" w:color="auto"/>
        <w:left w:val="none" w:sz="0" w:space="0" w:color="auto"/>
        <w:bottom w:val="none" w:sz="0" w:space="0" w:color="auto"/>
        <w:right w:val="none" w:sz="0" w:space="0" w:color="auto"/>
      </w:divBdr>
    </w:div>
    <w:div w:id="1770195880">
      <w:marLeft w:val="480"/>
      <w:marRight w:val="0"/>
      <w:marTop w:val="0"/>
      <w:marBottom w:val="0"/>
      <w:divBdr>
        <w:top w:val="none" w:sz="0" w:space="0" w:color="auto"/>
        <w:left w:val="none" w:sz="0" w:space="0" w:color="auto"/>
        <w:bottom w:val="none" w:sz="0" w:space="0" w:color="auto"/>
        <w:right w:val="none" w:sz="0" w:space="0" w:color="auto"/>
      </w:divBdr>
    </w:div>
    <w:div w:id="196168927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gtzd@bio.auth.gr" TargetMode="External"/><Relationship Id="rId13" Type="http://schemas.openxmlformats.org/officeDocument/2006/relationships/hyperlink" Target="https://doi.org/10.1126/science.1257553" TargetMode="External"/><Relationship Id="rId18" Type="http://schemas.openxmlformats.org/officeDocument/2006/relationships/hyperlink" Target="https://doi.org/10.1111/mec.14734" TargetMode="External"/><Relationship Id="rId3" Type="http://schemas.openxmlformats.org/officeDocument/2006/relationships/styles" Target="styles.xml"/><Relationship Id="rId21" Type="http://schemas.openxmlformats.org/officeDocument/2006/relationships/hyperlink" Target="https://doi.org/10.1371/journal.pstr.0000158" TargetMode="External"/><Relationship Id="rId7" Type="http://schemas.openxmlformats.org/officeDocument/2006/relationships/endnotes" Target="endnotes.xml"/><Relationship Id="rId12" Type="http://schemas.openxmlformats.org/officeDocument/2006/relationships/hyperlink" Target="mailto:kiriakselin@gmail.com" TargetMode="External"/><Relationship Id="rId17" Type="http://schemas.openxmlformats.org/officeDocument/2006/relationships/hyperlink" Target="https://doi.org/10.1111/mam.1214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11/cobi.14132" TargetMode="External"/><Relationship Id="rId20" Type="http://schemas.openxmlformats.org/officeDocument/2006/relationships/hyperlink" Target="https://doi.org/10.3390/genes170302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iliop2@gmail.com"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doi.org/10.1111/j.1471-8286.2006.01622.x" TargetMode="External"/><Relationship Id="rId23" Type="http://schemas.openxmlformats.org/officeDocument/2006/relationships/fontTable" Target="fontTable.xml"/><Relationship Id="rId10" Type="http://schemas.openxmlformats.org/officeDocument/2006/relationships/hyperlink" Target="mailto:nikolbio@bio.auth.gr" TargetMode="External"/><Relationship Id="rId19" Type="http://schemas.openxmlformats.org/officeDocument/2006/relationships/hyperlink" Target="https://doi.org/10.1111/mec.16364" TargetMode="External"/><Relationship Id="rId4" Type="http://schemas.openxmlformats.org/officeDocument/2006/relationships/settings" Target="settings.xml"/><Relationship Id="rId9" Type="http://schemas.openxmlformats.org/officeDocument/2006/relationships/hyperlink" Target="mailto:sminoudi@bio.auth.gr" TargetMode="External"/><Relationship Id="rId14" Type="http://schemas.openxmlformats.org/officeDocument/2006/relationships/hyperlink" Target="https://doi.org/10.1111/1365-2664.14602" TargetMode="External"/><Relationship Id="rId22" Type="http://schemas.openxmlformats.org/officeDocument/2006/relationships/hyperlink" Target="https://doi.org/10.1038/s41437-026-00877-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Γενικά"/>
          <w:gallery w:val="placeholder"/>
        </w:category>
        <w:types>
          <w:type w:val="bbPlcHdr"/>
        </w:types>
        <w:behaviors>
          <w:behavior w:val="content"/>
        </w:behaviors>
        <w:guid w:val="{9CACE43C-4EA3-4547-8B1E-E6B9AD6763F0}"/>
      </w:docPartPr>
      <w:docPartBody>
        <w:p w:rsidR="00EC08DB" w:rsidRDefault="00C70346">
          <w:r w:rsidRPr="00893CC9">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346"/>
    <w:rsid w:val="00092AA7"/>
    <w:rsid w:val="0019409F"/>
    <w:rsid w:val="001C378E"/>
    <w:rsid w:val="001E1A9C"/>
    <w:rsid w:val="003E36C7"/>
    <w:rsid w:val="004E57DD"/>
    <w:rsid w:val="0051151B"/>
    <w:rsid w:val="00516016"/>
    <w:rsid w:val="005445EC"/>
    <w:rsid w:val="005628B3"/>
    <w:rsid w:val="005B6C9D"/>
    <w:rsid w:val="006A6C97"/>
    <w:rsid w:val="006D677A"/>
    <w:rsid w:val="007262A9"/>
    <w:rsid w:val="00763CA1"/>
    <w:rsid w:val="00811D61"/>
    <w:rsid w:val="00903D8B"/>
    <w:rsid w:val="00A515C7"/>
    <w:rsid w:val="00A6398B"/>
    <w:rsid w:val="00A9206A"/>
    <w:rsid w:val="00AB405F"/>
    <w:rsid w:val="00BC645F"/>
    <w:rsid w:val="00C10DE8"/>
    <w:rsid w:val="00C70346"/>
    <w:rsid w:val="00CD4998"/>
    <w:rsid w:val="00EC08DB"/>
    <w:rsid w:val="00F338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1A9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D12B44-2F93-45CF-B584-6DBC8B70C097}">
  <we:reference id="f78a3046-9e99-4300-aa2b-5814002b01a2" version="1.55.1.0" store="EXCatalog" storeType="EXCatalog"/>
  <we:alternateReferences>
    <we:reference id="WA104382081" version="1.55.1.0" store="el-GR" storeType="OMEX"/>
  </we:alternateReferences>
  <we:properties>
    <we:property name="MENDELEY_BIBLIOGRAPHY_IS_DIRTY" value="true"/>
    <we:property name="MENDELEY_BIBLIOGRAPHY_LAST_MODIFIED" value="1791365219164"/>
    <we:property name="MENDELEY_CITATIONS" value="[{&quot;citationID&quot;:&quot;MENDELEY_CITATION_0dda6d48-a39d-4857-a771-da5967cb15df&quot;,&quot;properties&quot;:{&quot;noteIndex&quot;:0},&quot;isEdited&quot;:false,&quot;manualOverride&quot;:{&quot;isManuallyOverridden&quot;:false,&quot;citeprocText&quot;:&quot;(Marsh et al., 2026)&quot;,&quot;manualOverrideText&quot;:&quot;&quot;},&quot;citationTag&quot;:&quot;MENDELEY_CITATION_v3_eyJjaXRhdGlvbklEIjoiTUVOREVMRVlfQ0lUQVRJT05fMGRkYTZkNDgtYTM5ZC00ODU3LWE3NzEtZGE1OTY3Y2IxNWRmIiwicHJvcGVydGllcyI6eyJub3RlSW5kZXgiOjB9LCJpc0VkaXRlZCI6ZmFsc2UsIm1hbnVhbE92ZXJyaWRlIjp7ImlzTWFudWFsbHlPdmVycmlkZGVuIjpmYWxzZSwiY2l0ZXByb2NUZXh0IjoiKE1hcnNoIGV0IGFsLiwgMjAyNikiLCJtYW51YWxPdmVycmlkZVRleHQiOiIifSwiY2l0YXRpb25JdGVtcyI6W3siaWQiOiJhNmFhZTkzNy04MjM4LTM2OTYtYjBiZi04OTNhMzNkMjViY2QiLCJpdGVtRGF0YSI6eyJ0eXBlIjoiYXJ0aWNsZS1qb3VybmFsIiwiaWQiOiJhNmFhZTkzNy04MjM4LTM2OTYtYjBiZi04OTNhMzNkMjViY2QiLCJ0aXRsZSI6IkRvZ3Mgd2VyZSB3aWRlbHkgZGlzdHJpYnV0ZWQgYWNyb3NzIHdlc3Rlcm4gRXVyYXNpYSBkdXJpbmcgdGhlIFBhbGFlb2xpdGhpYyIsImF1dGhvciI6W3siZmFtaWx5IjoiTWFyc2giLCJnaXZlbiI6IldpbGxpYW0gQS4iLCJwYXJzZS1uYW1lcyI6ZmFsc2UsImRyb3BwaW5nLXBhcnRpY2xlIjoiIiwibm9uLWRyb3BwaW5nLXBhcnRpY2xlIjoiIn0seyJmYW1pbHkiOiJTY2Fyc2Jyb29rIiwiZ2l2ZW4iOiJMYWNoaWUiLCJwYXJzZS1uYW1lcyI6ZmFsc2UsImRyb3BwaW5nLXBhcnRpY2xlIjoiIiwibm9uLWRyb3BwaW5nLXBhcnRpY2xlIjoiIn0seyJmYW1pbHkiOiJZw7xuY8O8IiwiZ2l2ZW4iOiJFcmVuIiwicGFyc2UtbmFtZXMiOmZhbHNlLCJkcm9wcGluZy1wYXJ0aWNsZSI6IiIsIm5vbi1kcm9wcGluZy1wYXJ0aWNsZSI6IiJ9LHsiZmFtaWx5IjoiSG9kZ3NvbiIsImdpdmVuIjoiTGl6emllIiwicGFyc2UtbmFtZXMiOmZhbHNlLCJkcm9wcGluZy1wYXJ0aWNsZSI6IiIsIm5vbi1kcm9wcGluZy1wYXJ0aWNsZSI6IiJ9LHsiZmFtaWx5IjoiTGluIiwiZ2l2ZW4iOiJBdWRyZXkgVC4iLCJwYXJzZS1uYW1lcyI6ZmFsc2UsImRyb3BwaW5nLXBhcnRpY2xlIjoiIiwibm9uLWRyb3BwaW5nLXBhcnRpY2xlIjoiIn0seyJmYW1pbHkiOiJJb3JpbyIsImdpdmVuIjoiTWFyaWEiLCJwYXJzZS1uYW1lcyI6ZmFsc2UsImRyb3BwaW5nLXBhcnRpY2xlIjoiIiwibm9uLWRyb3BwaW5nLXBhcnRpY2xlIjoiRGUifSx7ImZhbWlseSI6IlRoYWxtYW5uIiwiZ2l2ZW4iOiJPbGFmIiwicGFyc2UtbmFtZXMiOmZhbHNlLCJkcm9wcGluZy1wYXJ0aWNsZSI6IiIsIm5vbi1kcm9wcGluZy1wYXJ0aWNsZSI6IiJ9LHsiZmFtaWx5IjoiVGhvbWFzIiwiZ2l2ZW4iOiJNYXJrIEcuIiwicGFyc2UtbmFtZXMiOmZhbHNlLCJkcm9wcGluZy1wYXJ0aWNsZSI6IiIsIm5vbi1kcm9wcGluZy1wYXJ0aWNsZSI6IiJ9LHsiZmFtaWx5IjoiR29vciIsImdpdmVuIjoiTWFoYXV0IiwicGFyc2UtbmFtZXMiOmZhbHNlLCJkcm9wcGluZy1wYXJ0aWNsZSI6IiIsIm5vbi1kcm9wcGluZy1wYXJ0aWNsZSI6IiJ9LHsiZmFtaWx5IjoiQmVyZ3N0csO2bSIsImdpdmVuIjoiQW5kZXJzIiwicGFyc2UtbmFtZXMiOmZhbHNlLCJkcm9wcGluZy1wYXJ0aWNsZSI6IiIsIm5vbi1kcm9wcGluZy1wYXJ0aWNsZSI6IiJ9LHsiZmFtaWx5IjoiTm9zZWRhIiwiZ2l2ZW4iOiJBbmdlbGEiLCJwYXJzZS1uYW1lcyI6ZmFsc2UsImRyb3BwaW5nLXBhcnRpY2xlIjoiIiwibm9uLWRyb3BwaW5nLXBhcnRpY2xlIjoiIn0seyJmYW1pbHkiOiJBbWlyaSIsImdpdmVuIjoiU2FyaWVoIiwicGFyc2UtbmFtZXMiOmZhbHNlLCJkcm9wcGluZy1wYXJ0aWNsZSI6IiIsIm5vbi1kcm9wcGluZy1wYXJ0aWNsZSI6IiJ9LHsiZmFtaWx5IjoiQmlnbGFyaSIsImdpdmVuIjoiRmVyZWlkb3VuIiwicGFyc2UtbmFtZXMiOmZhbHNlLCJkcm9wcGluZy1wYXJ0aWNsZSI6IiIsIm5vbi1kcm9wcGluZy1wYXJ0aWNsZSI6IiJ9LHsiZmFtaWx5IjoiQm9yacSHIiwiZ2l2ZW4iOiJEdcWhYW4iLCJwYXJzZS1uYW1lcyI6ZmFsc2UsImRyb3BwaW5nLXBhcnRpY2xlIjoiIiwibm9uLWRyb3BwaW5nLXBhcnRpY2xlIjoiIn0seyJmYW1pbHkiOiJCb3VnaW91cmkiLCJnaXZlbiI6IkthdGlhIiwicGFyc2UtbmFtZXMiOmZhbHNlLCJkcm9wcGluZy1wYXJ0aWNsZSI6IiIsIm5vbi1kcm9wcGluZy1wYXJ0aWNsZSI6IiJ9LHsiZmFtaWx5IjoiQ2FybWFnbmluaSIsImdpdmVuIjoiQWxiZXJ0byIsInBhcnNlLW5hbWVzIjpmYWxzZSwiZHJvcHBpbmctcGFydGljbGUiOiIiLCJub24tZHJvcHBpbmctcGFydGljbGUiOiIifSx7ImZhbWlseSI6IkdpYW5uw6wiLCJnaXZlbiI6Ik1hZGRhbGVuYSIsInBhcnNlLW5hbWVzIjpmYWxzZSwiZHJvcHBpbmctcGFydGljbGUiOiIiLCJub24tZHJvcHBpbmctcGFydGljbGUiOiIifSx7ImZhbWlseSI6IkhpZ2hhbSIsImdpdmVuIjoiVG9tIiwicGFyc2UtbmFtZXMiOmZhbHNlLCJkcm9wcGluZy1wYXJ0aWNsZSI6IiIsIm5vbi1kcm9wcGluZy1wYXJ0aWNsZSI6IiJ9LHsiZmFtaWx5IjoiTGVicmFzc2V1ciIsImdpdmVuIjoiT3BoZWxpZSIsInBhcnNlLW5hbWVzIjpmYWxzZSwiZHJvcHBpbmctcGFydGljbGUiOiIiLCJub24tZHJvcHBpbmctcGFydGljbGUiOiIifSx7ImZhbWlseSI6IkxpbmRlcmhvbG0iLCJnaXZlbiI6IkFubmEiLCJwYXJzZS1uYW1lcyI6ZmFsc2UsImRyb3BwaW5nLXBhcnRpY2xlIjoiIiwibm9uLWRyb3BwaW5nLXBhcnRpY2xlIjoiIn0seyJmYW1pbHkiOiJNYW5uaW5vIiwiZ2l2ZW4iOiJNYXJjZWxsbyBBLiIsInBhcnNlLW5hbWVzIjpmYWxzZSwiZHJvcHBpbmctcGFydGljbGUiOiIiLCJub24tZHJvcHBpbmctcGFydGljbGUiOiIifSx7ImZhbWlseSI6Ik1pZGRsZXRvbiIsImdpdmVuIjoiQ2Fyb2xpbmUiLCJwYXJzZS1uYW1lcyI6ZmFsc2UsImRyb3BwaW5nLXBhcnRpY2xlIjoiIiwibm9uLWRyb3BwaW5nLXBhcnRpY2xlIjoiIn0seyJmYW1pbHkiOiJNdXN0YWZhb8SfbHUiLCJnaXZlbiI6IkfDtmtoYW4iLCJwYXJzZS1uYW1lcyI6ZmFsc2UsImRyb3BwaW5nLXBhcnRpY2xlIjoiIiwibm9uLWRyb3BwaW5nLXBhcnRpY2xlIjoiIn0seyJmYW1pbHkiOiJQZXJyaSIsImdpdmVuIjoiQW5nZWxhIiwicGFyc2UtbmFtZXMiOmZhbHNlLCJkcm9wcGluZy1wYXJ0aWNsZSI6IiIsIm5vbi1kcm9wcGluZy1wYXJ0aWNsZSI6IiJ9LHsiZmFtaWx5IjoiUGV0ZXJzIiwiZ2l2ZW4iOiJKb3JpcyIsInBhcnNlLW5hbWVzIjpmYWxzZSwiZHJvcHBpbmctcGFydGljbGUiOiIiLCJub24tZHJvcHBpbmctcGFydGljbGUiOiIifSx7ImZhbWlseSI6IlJpY2hhcmRzIiwiZ2l2ZW4iOiJNaWtlIiwicGFyc2UtbmFtZXMiOmZhbHNlLCJkcm9wcGluZy1wYXJ0aWNsZSI6IiIsIm5vbi1kcm9wcGluZy1wYXJ0aWNsZSI6IiJ9LHsiZmFtaWx5IjoiU2FyxLF0YcWfIiwiZ2l2ZW4iOiLDlnpsZW0iLCJwYXJzZS1uYW1lcyI6ZmFsc2UsImRyb3BwaW5nLXBhcnRpY2xlIjoiIiwibm9uLWRyb3BwaW5nLXBhcnRpY2xlIjoiIn0seyJmYW1pbHkiOiJTa29nbHVuZCIsImdpdmVuIjoiUG9udHVzIiwicGFyc2UtbmFtZXMiOmZhbHNlLCJkcm9wcGluZy1wYXJ0aWNsZSI6IiIsIm5vbi1kcm9wcGluZy1wYXJ0aWNsZSI6IiJ9LHsiZmFtaWx5IjoiU3RldmVucyIsImdpdmVuIjoiUmhpYW5ub24gRS4iLCJwYXJzZS1uYW1lcyI6ZmFsc2UsImRyb3BwaW5nLXBhcnRpY2xlIjoiIiwibm9uLWRyb3BwaW5nLXBhcnRpY2xlIjoiIn0seyJmYW1pbHkiOiJTdHJpbmdlciIsImdpdmVuIjoiQ2hyaXMiLCJwYXJzZS1uYW1lcyI6ZmFsc2UsImRyb3BwaW5nLXBhcnRpY2xlIjoiIiwibm9uLWRyb3BwaW5nLXBhcnRpY2xlIjoiIn0seyJmYW1pbHkiOiJUYWJiYWRhIiwiZ2l2ZW4iOiJLcmlzdGluYSIsInBhcnNlLW5hbWVzIjpmYWxzZSwiZHJvcHBpbmctcGFydGljbGUiOiIiLCJub24tZHJvcHBpbmctcGFydGljbGUiOiIifSx7ImZhbWlseSI6IlRhbGJvdCIsImdpdmVuIjoiSGVsZW4gTS4iLCJwYXJzZS1uYW1lcyI6ZmFsc2UsImRyb3BwaW5nLXBhcnRpY2xlIjoiIiwibm9uLWRyb3BwaW5nLXBhcnRpY2xlIjoiIn0seyJmYW1pbHkiOiJTbHVpcyIsImdpdmVuIjoiTGF1cmEgRy4iLCJwYXJzZS1uYW1lcyI6ZmFsc2UsImRyb3BwaW5nLXBhcnRpY2xlIjoiIiwibm9uLWRyb3BwaW5nLXBhcnRpY2xlIjoiVmFuIGRlciJ9LHsiZmFtaWx5IjoiQmVsbG8iLCJnaXZlbiI6IlNpbHZpYSBNLiIsInBhcnNlLW5hbWVzIjpmYWxzZSwiZHJvcHBpbmctcGFydGljbGUiOiIiLCJub24tZHJvcHBpbmctcGFydGljbGUiOiIifSx7ImZhbWlseSI6IkRpbWl0cmlqZXZpYyIsImdpdmVuIjoiVmVzbmEiLCJwYXJzZS1uYW1lcyI6ZmFsc2UsImRyb3BwaW5nLXBhcnRpY2xlIjoiIiwibm9uLWRyb3BwaW5nLXBhcnRpY2xlIjoiIn0seyJmYW1pbHkiOiJNYXJ0aW4iLCJnaXZlbiI6IkxvdWlzZSIsInBhcnNlLW5hbWVzIjpmYWxzZSwiZHJvcHBpbmctcGFydGljbGUiOiIiLCJub24tZHJvcHBpbmctcGFydGljbGUiOiIifSx7ImZhbWlseSI6Ik1hc2hrb3VyIiwiZ2l2ZW4iOiJNYXJqYW4iLCJwYXJzZS1uYW1lcyI6ZmFsc2UsImRyb3BwaW5nLXBhcnRpY2xlIjoiIiwibm9uLWRyb3BwaW5nLXBhcnRpY2xlIjoiIn0seyJmYW1pbHkiOiJQYXJmaXR0IiwiZ2l2ZW4iOiJTaW1vbiBBLiIsInBhcnNlLW5hbWVzIjpmYWxzZSwiZHJvcHBpbmctcGFydGljbGUiOiIiLCJub24tZHJvcHBpbmctcGFydGljbGUiOiIifSx7ImZhbWlseSI6IlZ1a292aWMiLCJnaXZlbiI6IlNvbmphIiwicGFyc2UtbmFtZXMiOmZhbHNlLCJkcm9wcGluZy1wYXJ0aWNsZSI6IiIsIm5vbi1kcm9wcGluZy1wYXJ0aWNsZSI6IiJ9LHsiZmFtaWx5IjoiQnJhY2UiLCJnaXZlbiI6IlNlbGluYSIsInBhcnNlLW5hbWVzIjpmYWxzZSwiZHJvcHBpbmctcGFydGljbGUiOiIiLCJub24tZHJvcHBpbmctcGFydGljbGUiOiIifSx7ImZhbWlseSI6IkNyYWlnIiwiZ2l2ZW4iOiJPbGl2ZXIgRS4iLCJwYXJzZS1uYW1lcyI6ZmFsc2UsImRyb3BwaW5nLXBhcnRpY2xlIjoiIiwibm9uLWRyb3BwaW5nLXBhcnRpY2xlIjoiIn0seyJmYW1pbHkiOiJCYWlyZCIsImdpdmVuIjoiRG91Z2xhcyIsInBhcnNlLW5hbWVzIjpmYWxzZSwiZHJvcHBpbmctcGFydGljbGUiOiIiLCJub24tZHJvcHBpbmctcGFydGljbGUiOiIifSx7ImZhbWlseSI6IkNoYXJsdG9uIiwiZ2l2ZW4iOiJTb3BoeSIsInBhcnNlLW5hbWVzIjpmYWxzZSwiZHJvcHBpbmctcGFydGljbGUiOiIiLCJub24tZHJvcHBpbmctcGFydGljbGUiOiIifSx7ImZhbWlseSI6IkxhcnNvbiIsImdpdmVuIjoiR3JlZ2VyIiwicGFyc2UtbmFtZXMiOmZhbHNlLCJkcm9wcGluZy1wYXJ0aWNsZSI6IiIsIm5vbi1kcm9wcGluZy1wYXJ0aWNsZSI6IiJ9LHsiZmFtaWx5IjoiQmFybmVzIiwiZ2l2ZW4iOiJJYW4iLCJwYXJzZS1uYW1lcyI6ZmFsc2UsImRyb3BwaW5nLXBhcnRpY2xlIjoiIiwibm9uLWRyb3BwaW5nLXBhcnRpY2xlIjoiIn0seyJmYW1pbHkiOiJGcmFudHoiLCJnaXZlbiI6IkxhdXJlbnQgQS4gRi4iLCJwYXJzZS1uYW1lcyI6ZmFsc2UsImRyb3BwaW5nLXBhcnRpY2xlIjoiIiwibm9uLWRyb3BwaW5nLXBhcnRpY2xlIjoiIn1dLCJjb250YWluZXItdGl0bGUiOiJOYXR1cmUiLCJjb250YWluZXItdGl0bGUtc2hvcnQiOiJOYXR1cmUiLCJET0kiOiIxMC4xMDM4L3M0MTU4Ni0wMjYtMTAxNzAteCIsIklTU04iOiIwMDI4LTA4MzYiLCJpc3N1ZWQiOnsiZGF0ZS1wYXJ0cyI6W1syMDI2LDMsMjZdXX0sInBhZ2UiOiI5OTUtMTAwMyIsImFic3RyYWN0IjoiPHA+IEFyY2hhZW9sb2dpY2FsIGV2aWRlbmNlIHN1Z2dlc3RzIHRoYXQgZG9ncyBkaXZlcmdlZCBmcm9tIHdvbHZlcyBkdXJpbmcgdGhlIFBhbGFlb2xpdGhpYywgbW9yZSB0aGFuIDE1LDAwMOKAiXllYXJzIGFnbyA8c3VwPjHigJM3PC9zdXA+IC4gVGhlIGVhcmxpZXN0IHVuZXF1aXZvY2FsIGdlbmV0aWMgZXZpZGVuY2UsIGhvd2V2ZXIsIGlzIGFzc29jaWF0ZWQgd2l0aCBkb2cgcmVtYWlucyBmcm9tIE1lc29saXRoaWMgYXJjaGFlb2xvZ2ljYWwgY29udGV4dHMgYXBwcm94aW1hdGVseSAxMCw5MDDigIl5ZWFycyBhZ28gPHN1cD44LDk8L3N1cD4gLiBIZXJlIHdlIGdlbmVyYXRlIGJvdGggbnVjbGVhciBhbmQgbWl0b2Nob25kcmlhbCBnZW5vbWVzIGZyb20gY2FuaWQgcmVtYWlucyBhdCBQxLFuYXJiYcWfxLEgaW4gVMO8cmtpeWUgKDE1LDgwMOKAiXllYXJzIGFnbykgPHN1cD4xMDwvc3VwPiBhbmQgR291Z2jigJlzIENhdmUgaW4gdGhlIFVLICgxNCwzMDDigIl5ZWFycyBhZ28pIDxzdXA+MTE8L3N1cD4gLCBhcyB3ZWxsIGFzIGZyb20gZG9ncyBleGNhdmF0ZWQgZnJvbSB0d28gTWVzb2xpdGhpYyBzaXRlcyBpbiBTZXJiaWEgKFBhZGluYSBiZXR3ZWVuIDExLDUwMOKAkzcsOTAw4oCJeWVhcnMgYWdvIGFuZCBWbGFzYWMgOCw5MDDigIl5ZWFycyBhZ28pIDxzdXA+MTIsMTM8L3N1cD4gLiBPdXIgYW5hbHlzZXMgaW5kaWNhdGUgdGhhdCBhIGdlbmV0aWNhbGx5IGhvbW9nZW5lb3VzIGRvZyBwb3B1bGF0aW9uIHdhcyBhbHJlYWR5IHdpZGVseSBkaXN0cmlidXRlZCBhY3Jvc3MgRXVyb3BlIGFuZCBBbmF0b2xpYSBkdXJpbmcgdGhlIExhdGUgVXBwZXIgUGFsYWVvbGl0aGljIChieSBhdCBsZWFzdCAxNCwzMDDigIl5ZWFycyBhZ28pLiBUaGlzIGZpbmRpbmcgc3VnZ2VzdHMgdGhhdCBkb2dzIHdlcmUgZXhjaGFuZ2VkIGFtb25nIGdlbmV0aWNhbGx5IGFuZCBjdWx0dXJhbGx5IGRpc3RpbmN0IHdlc3Rlcm4gRXVyYXNpYW4gTGF0ZSBQYWxhZW9saXRoaWMgaHVtYW4gcG9wdWxhdGlvbnMsIG5hbWVseSB0aGUgTWFnZGFsZW5pYW4sIEVwaWdyYXZldHRpYW4gYW5kIEFuYXRvbGlhbiBodW50ZXItZ2F0aGVyZXJzIDxzdXA+MTAsMTTigJMxNjwvc3VwPiAuIExhc3QsIHdlIGlkZW50aWZ5IGEgbWFqb3IgaW5mbHV4IG9mIGVhc3Rlcm4gRXVyYXNpYW4gZG9nIGFuY2VzdHJ5IGR1cmluZyB0aGUgTWVzb2xpdGhpYywgY29uY29taXRhbnQgd2l0aCB0aGUgbW92ZW1lbnQgb2YgZWFzdGVybiBodW50ZXItZ2F0aGVyZXIgcG9wdWxhdGlvbnMgaW50byBFdXJvcGUgPHN1cD4xNDwvc3VwPiAsIHdoaWNoIGxlZCB0byB0aGUgZXN0YWJsaXNobWVudCBvZiB0aGUgcHJpbWFyeSBhbmNlc3RyeSBjaGFyYWN0ZXJpc3RpY3MgdGhhdCBkZWZpbmUgRXVyb3BlYW4gZG9nIHBvcHVsYXRpb25zIHRvZGF5LiA8L3A+IiwiaXNzdWUiOiI4MTA3Iiwidm9sdW1lIjoiNjUxIn0sImlzVGVtcG9yYXJ5IjpmYWxzZX1dfQ==&quot;,&quot;citationItems&quot;:[{&quot;id&quot;:&quot;a6aae937-8238-3696-b0bf-893a33d25bcd&quot;,&quot;itemData&quot;:{&quot;type&quot;:&quot;article-journal&quot;,&quot;id&quot;:&quot;a6aae937-8238-3696-b0bf-893a33d25bcd&quot;,&quot;title&quot;:&quot;Dogs were widely distributed across western Eurasia during the Palaeolithic&quot;,&quot;author&quot;:[{&quot;family&quot;:&quot;Marsh&quot;,&quot;given&quot;:&quot;William A.&quot;,&quot;parse-names&quot;:false,&quot;dropping-particle&quot;:&quot;&quot;,&quot;non-dropping-particle&quot;:&quot;&quot;},{&quot;family&quot;:&quot;Scarsbrook&quot;,&quot;given&quot;:&quot;Lachie&quot;,&quot;parse-names&quot;:false,&quot;dropping-particle&quot;:&quot;&quot;,&quot;non-dropping-particle&quot;:&quot;&quot;},{&quot;family&quot;:&quot;Yüncü&quot;,&quot;given&quot;:&quot;Eren&quot;,&quot;parse-names&quot;:false,&quot;dropping-particle&quot;:&quot;&quot;,&quot;non-dropping-particle&quot;:&quot;&quot;},{&quot;family&quot;:&quot;Hodgson&quot;,&quot;given&quot;:&quot;Lizzie&quot;,&quot;parse-names&quot;:false,&quot;dropping-particle&quot;:&quot;&quot;,&quot;non-dropping-particle&quot;:&quot;&quot;},{&quot;family&quot;:&quot;Lin&quot;,&quot;given&quot;:&quot;Audrey T.&quot;,&quot;parse-names&quot;:false,&quot;dropping-particle&quot;:&quot;&quot;,&quot;non-dropping-particle&quot;:&quot;&quot;},{&quot;family&quot;:&quot;Iorio&quot;,&quot;given&quot;:&quot;Maria&quot;,&quot;parse-names&quot;:false,&quot;dropping-particle&quot;:&quot;&quot;,&quot;non-dropping-particle&quot;:&quot;De&quot;},{&quot;family&quot;:&quot;Thalmann&quot;,&quot;given&quot;:&quot;Olaf&quot;,&quot;parse-names&quot;:false,&quot;dropping-particle&quot;:&quot;&quot;,&quot;non-dropping-particle&quot;:&quot;&quot;},{&quot;family&quot;:&quot;Thomas&quot;,&quot;given&quot;:&quot;Mark G.&quot;,&quot;parse-names&quot;:false,&quot;dropping-particle&quot;:&quot;&quot;,&quot;non-dropping-particle&quot;:&quot;&quot;},{&quot;family&quot;:&quot;Goor&quot;,&quot;given&quot;:&quot;Mahaut&quot;,&quot;parse-names&quot;:false,&quot;dropping-particle&quot;:&quot;&quot;,&quot;non-dropping-particle&quot;:&quot;&quot;},{&quot;family&quot;:&quot;Bergström&quot;,&quot;given&quot;:&quot;Anders&quot;,&quot;parse-names&quot;:false,&quot;dropping-particle&quot;:&quot;&quot;,&quot;non-dropping-particle&quot;:&quot;&quot;},{&quot;family&quot;:&quot;Noseda&quot;,&quot;given&quot;:&quot;Angela&quot;,&quot;parse-names&quot;:false,&quot;dropping-particle&quot;:&quot;&quot;,&quot;non-dropping-particle&quot;:&quot;&quot;},{&quot;family&quot;:&quot;Amiri&quot;,&quot;given&quot;:&quot;Sarieh&quot;,&quot;parse-names&quot;:false,&quot;dropping-particle&quot;:&quot;&quot;,&quot;non-dropping-particle&quot;:&quot;&quot;},{&quot;family&quot;:&quot;Biglari&quot;,&quot;given&quot;:&quot;Fereidoun&quot;,&quot;parse-names&quot;:false,&quot;dropping-particle&quot;:&quot;&quot;,&quot;non-dropping-particle&quot;:&quot;&quot;},{&quot;family&quot;:&quot;Borić&quot;,&quot;given&quot;:&quot;Dušan&quot;,&quot;parse-names&quot;:false,&quot;dropping-particle&quot;:&quot;&quot;,&quot;non-dropping-particle&quot;:&quot;&quot;},{&quot;family&quot;:&quot;Bougiouri&quot;,&quot;given&quot;:&quot;Katia&quot;,&quot;parse-names&quot;:false,&quot;dropping-particle&quot;:&quot;&quot;,&quot;non-dropping-particle&quot;:&quot;&quot;},{&quot;family&quot;:&quot;Carmagnini&quot;,&quot;given&quot;:&quot;Alberto&quot;,&quot;parse-names&quot;:false,&quot;dropping-particle&quot;:&quot;&quot;,&quot;non-dropping-particle&quot;:&quot;&quot;},{&quot;family&quot;:&quot;Giannì&quot;,&quot;given&quot;:&quot;Maddalena&quot;,&quot;parse-names&quot;:false,&quot;dropping-particle&quot;:&quot;&quot;,&quot;non-dropping-particle&quot;:&quot;&quot;},{&quot;family&quot;:&quot;Higham&quot;,&quot;given&quot;:&quot;Tom&quot;,&quot;parse-names&quot;:false,&quot;dropping-particle&quot;:&quot;&quot;,&quot;non-dropping-particle&quot;:&quot;&quot;},{&quot;family&quot;:&quot;Lebrasseur&quot;,&quot;given&quot;:&quot;Ophelie&quot;,&quot;parse-names&quot;:false,&quot;dropping-particle&quot;:&quot;&quot;,&quot;non-dropping-particle&quot;:&quot;&quot;},{&quot;family&quot;:&quot;Linderholm&quot;,&quot;given&quot;:&quot;Anna&quot;,&quot;parse-names&quot;:false,&quot;dropping-particle&quot;:&quot;&quot;,&quot;non-dropping-particle&quot;:&quot;&quot;},{&quot;family&quot;:&quot;Mannino&quot;,&quot;given&quot;:&quot;Marcello A.&quot;,&quot;parse-names&quot;:false,&quot;dropping-particle&quot;:&quot;&quot;,&quot;non-dropping-particle&quot;:&quot;&quot;},{&quot;family&quot;:&quot;Middleton&quot;,&quot;given&quot;:&quot;Caroline&quot;,&quot;parse-names&quot;:false,&quot;dropping-particle&quot;:&quot;&quot;,&quot;non-dropping-particle&quot;:&quot;&quot;},{&quot;family&quot;:&quot;Mustafaoğlu&quot;,&quot;given&quot;:&quot;Gökhan&quot;,&quot;parse-names&quot;:false,&quot;dropping-particle&quot;:&quot;&quot;,&quot;non-dropping-particle&quot;:&quot;&quot;},{&quot;family&quot;:&quot;Perri&quot;,&quot;given&quot;:&quot;Angela&quot;,&quot;parse-names&quot;:false,&quot;dropping-particle&quot;:&quot;&quot;,&quot;non-dropping-particle&quot;:&quot;&quot;},{&quot;family&quot;:&quot;Peters&quot;,&quot;given&quot;:&quot;Joris&quot;,&quot;parse-names&quot;:false,&quot;dropping-particle&quot;:&quot;&quot;,&quot;non-dropping-particle&quot;:&quot;&quot;},{&quot;family&quot;:&quot;Richards&quot;,&quot;given&quot;:&quot;Mike&quot;,&quot;parse-names&quot;:false,&quot;dropping-particle&quot;:&quot;&quot;,&quot;non-dropping-particle&quot;:&quot;&quot;},{&quot;family&quot;:&quot;Sarıtaş&quot;,&quot;given&quot;:&quot;Özlem&quot;,&quot;parse-names&quot;:false,&quot;dropping-particle&quot;:&quot;&quot;,&quot;non-dropping-particle&quot;:&quot;&quot;},{&quot;family&quot;:&quot;Skoglund&quot;,&quot;given&quot;:&quot;Pontus&quot;,&quot;parse-names&quot;:false,&quot;dropping-particle&quot;:&quot;&quot;,&quot;non-dropping-particle&quot;:&quot;&quot;},{&quot;family&quot;:&quot;Stevens&quot;,&quot;given&quot;:&quot;Rhiannon E.&quot;,&quot;parse-names&quot;:false,&quot;dropping-particle&quot;:&quot;&quot;,&quot;non-dropping-particle&quot;:&quot;&quot;},{&quot;family&quot;:&quot;Stringer&quot;,&quot;given&quot;:&quot;Chris&quot;,&quot;parse-names&quot;:false,&quot;dropping-particle&quot;:&quot;&quot;,&quot;non-dropping-particle&quot;:&quot;&quot;},{&quot;family&quot;:&quot;Tabbada&quot;,&quot;given&quot;:&quot;Kristina&quot;,&quot;parse-names&quot;:false,&quot;dropping-particle&quot;:&quot;&quot;,&quot;non-dropping-particle&quot;:&quot;&quot;},{&quot;family&quot;:&quot;Talbot&quot;,&quot;given&quot;:&quot;Helen M.&quot;,&quot;parse-names&quot;:false,&quot;dropping-particle&quot;:&quot;&quot;,&quot;non-dropping-particle&quot;:&quot;&quot;},{&quot;family&quot;:&quot;Sluis&quot;,&quot;given&quot;:&quot;Laura G.&quot;,&quot;parse-names&quot;:false,&quot;dropping-particle&quot;:&quot;&quot;,&quot;non-dropping-particle&quot;:&quot;Van der&quot;},{&quot;family&quot;:&quot;Bello&quot;,&quot;given&quot;:&quot;Silvia M.&quot;,&quot;parse-names&quot;:false,&quot;dropping-particle&quot;:&quot;&quot;,&quot;non-dropping-particle&quot;:&quot;&quot;},{&quot;family&quot;:&quot;Dimitrijevic&quot;,&quot;given&quot;:&quot;Vesna&quot;,&quot;parse-names&quot;:false,&quot;dropping-particle&quot;:&quot;&quot;,&quot;non-dropping-particle&quot;:&quot;&quot;},{&quot;family&quot;:&quot;Martin&quot;,&quot;given&quot;:&quot;Louise&quot;,&quot;parse-names&quot;:false,&quot;dropping-particle&quot;:&quot;&quot;,&quot;non-dropping-particle&quot;:&quot;&quot;},{&quot;family&quot;:&quot;Mashkour&quot;,&quot;given&quot;:&quot;Marjan&quot;,&quot;parse-names&quot;:false,&quot;dropping-particle&quot;:&quot;&quot;,&quot;non-dropping-particle&quot;:&quot;&quot;},{&quot;family&quot;:&quot;Parfitt&quot;,&quot;given&quot;:&quot;Simon A.&quot;,&quot;parse-names&quot;:false,&quot;dropping-particle&quot;:&quot;&quot;,&quot;non-dropping-particle&quot;:&quot;&quot;},{&quot;family&quot;:&quot;Vukovic&quot;,&quot;given&quot;:&quot;Sonja&quot;,&quot;parse-names&quot;:false,&quot;dropping-particle&quot;:&quot;&quot;,&quot;non-dropping-particle&quot;:&quot;&quot;},{&quot;family&quot;:&quot;Brace&quot;,&quot;given&quot;:&quot;Selina&quot;,&quot;parse-names&quot;:false,&quot;dropping-particle&quot;:&quot;&quot;,&quot;non-dropping-particle&quot;:&quot;&quot;},{&quot;family&quot;:&quot;Craig&quot;,&quot;given&quot;:&quot;Oliver E.&quot;,&quot;parse-names&quot;:false,&quot;dropping-particle&quot;:&quot;&quot;,&quot;non-dropping-particle&quot;:&quot;&quot;},{&quot;family&quot;:&quot;Baird&quot;,&quot;given&quot;:&quot;Douglas&quot;,&quot;parse-names&quot;:false,&quot;dropping-particle&quot;:&quot;&quot;,&quot;non-dropping-particle&quot;:&quot;&quot;},{&quot;family&quot;:&quot;Charlton&quot;,&quot;given&quot;:&quot;Sophy&quot;,&quot;parse-names&quot;:false,&quot;dropping-particle&quot;:&quot;&quot;,&quot;non-dropping-particle&quot;:&quot;&quot;},{&quot;family&quot;:&quot;Larson&quot;,&quot;given&quot;:&quot;Greger&quot;,&quot;parse-names&quot;:false,&quot;dropping-particle&quot;:&quot;&quot;,&quot;non-dropping-particle&quot;:&quot;&quot;},{&quot;family&quot;:&quot;Barnes&quot;,&quot;given&quot;:&quot;Ian&quot;,&quot;parse-names&quot;:false,&quot;dropping-particle&quot;:&quot;&quot;,&quot;non-dropping-particle&quot;:&quot;&quot;},{&quot;family&quot;:&quot;Frantz&quot;,&quot;given&quot;:&quot;Laurent A. F.&quot;,&quot;parse-names&quot;:false,&quot;dropping-particle&quot;:&quot;&quot;,&quot;non-dropping-particle&quot;:&quot;&quot;}],&quot;container-title&quot;:&quot;Nature&quot;,&quot;container-title-short&quot;:&quot;Nature&quot;,&quot;DOI&quot;:&quot;10.1038/s41586-026-10170-x&quot;,&quot;ISSN&quot;:&quot;0028-0836&quot;,&quot;issued&quot;:{&quot;date-parts&quot;:[[2026,3,26]]},&quot;page&quot;:&quot;995-1003&quot;,&quot;abstract&quot;:&quot;&lt;p&gt; Archaeological evidence suggests that dogs diverged from wolves during the Palaeolithic, more than 15,000 years ago &lt;sup&gt;1–7&lt;/sup&gt; . The earliest unequivocal genetic evidence, however, is associated with dog remains from Mesolithic archaeological contexts approximately 10,900 years ago &lt;sup&gt;8,9&lt;/sup&gt; . Here we generate both nuclear and mitochondrial genomes from canid remains at Pınarbaşı in Türkiye (15,800 years ago) &lt;sup&gt;10&lt;/sup&gt; and Gough’s Cave in the UK (14,300 years ago) &lt;sup&gt;11&lt;/sup&gt; , as well as from dogs excavated from two Mesolithic sites in Serbia (Padina between 11,500–7,900 years ago and Vlasac 8,900 years ago) &lt;sup&gt;12,13&lt;/sup&gt; . Our analyses indicate that a genetically homogeneous dog population was already widely distributed across Europe and Anatolia during the Late Upper Palaeolithic (by at least 14,300 years ago). This finding suggests that dogs were exchanged among genetically and culturally distinct western Eurasian Late Palaeolithic human populations, namely the Magdalenian, Epigravettian and Anatolian hunter-gatherers &lt;sup&gt;10,14–16&lt;/sup&gt; . Last, we identify a major influx of eastern Eurasian dog ancestry during the Mesolithic, concomitant with the movement of eastern hunter-gatherer populations into Europe &lt;sup&gt;14&lt;/sup&gt; , which led to the establishment of the primary ancestry characteristics that define European dog populations today. &lt;/p&gt;&quot;,&quot;issue&quot;:&quot;8107&quot;,&quot;volume&quot;:&quot;651&quot;},&quot;isTemporary&quot;:false}]},{&quot;citationID&quot;:&quot;MENDELEY_CITATION_c717b6c8-cdb3-47d6-8f9a-298d0180e50c&quot;,&quot;properties&quot;:{&quot;noteIndex&quot;:0},&quot;isEdited&quot;:false,&quot;manualOverride&quot;:{&quot;isManuallyOverridden&quot;:false,&quot;citeprocText&quot;:&quot;(Bergström et al., 2026)&quot;,&quot;manualOverrideText&quot;:&quot;&quot;},&quot;citationTag&quot;:&quot;MENDELEY_CITATION_v3_eyJjaXRhdGlvbklEIjoiTUVOREVMRVlfQ0lUQVRJT05fYzcxN2I2YzgtY2RiMy00N2Q2LThmOWEtMjk4ZDAxODBlNTBjIiwicHJvcGVydGllcyI6eyJub3RlSW5kZXgiOjB9LCJpc0VkaXRlZCI6ZmFsc2UsIm1hbnVhbE92ZXJyaWRlIjp7ImlzTWFudWFsbHlPdmVycmlkZGVuIjpmYWxzZSwiY2l0ZXByb2NUZXh0IjoiKEJlcmdzdHLDtm0gZXQgYWwuLCAyMDI2KSIsIm1hbnVhbE92ZXJyaWRlVGV4dCI6IiJ9LCJjaXRhdGlvbkl0ZW1zIjpbeyJpZCI6ImM2ZjcwNjZiLTFhZDgtMzNlYS05ZDljLTBkNDNlZGEwZGU4NiIsIml0ZW1EYXRhIjp7InR5cGUiOiJhcnRpY2xlLWpvdXJuYWwiLCJpZCI6ImM2ZjcwNjZiLTFhZDgtMzNlYS05ZDljLTBkNDNlZGEwZGU4NiIsInRpdGxlIjoiR2Vub21pYyBoaXN0b3J5IG9mIGVhcmx5IGRvZ3MgaW4gRXVyb3BlIiwiYXV0aG9yIjpbeyJmYW1pbHkiOiJCZXJnc3Ryw7ZtIiwiZ2l2ZW4iOiJBbmRlcnMiLCJwYXJzZS1uYW1lcyI6ZmFsc2UsImRyb3BwaW5nLXBhcnRpY2xlIjoiIiwibm9uLWRyb3BwaW5nLXBhcnRpY2xlIjoiIn0seyJmYW1pbHkiOiJGdXJ0d8OkbmdsZXIiLCJnaXZlbiI6IkFuamEiLCJwYXJzZS1uYW1lcyI6ZmFsc2UsImRyb3BwaW5nLXBhcnRpY2xlIjoiIiwibm9uLWRyb3BwaW5nLXBhcnRpY2xlIjoiIn0seyJmYW1pbHkiOiJKb2huc3RvbiIsImdpdmVuIjoiU2FyYWgiLCJwYXJzZS1uYW1lcyI6ZmFsc2UsImRyb3BwaW5nLXBhcnRpY2xlIjoiIiwibm9uLWRyb3BwaW5nLXBhcnRpY2xlIjoiIn0seyJmYW1pbHkiOiJSb3NlbmdyZW4iLCJnaXZlbiI6IkVyaWthIiwicGFyc2UtbmFtZXMiOmZhbHNlLCJkcm9wcGluZy1wYXJ0aWNsZSI6IiIsIm5vbi1kcm9wcGluZy1wYXJ0aWNsZSI6IiJ9LHsiZmFtaWx5IjoiQnJlaWRlbnN0ZWluIiwiZ2l2ZW4iOiJBYmFnYWlsIiwicGFyc2UtbmFtZXMiOmZhbHNlLCJkcm9wcGluZy1wYXJ0aWNsZSI6IiIsIm5vbi1kcm9wcGluZy1wYXJ0aWNsZSI6IiJ9LHsiZmFtaWx5IjoiQm9vdGgiLCJnaXZlbiI6IlRob21hcyIsInBhcnNlLW5hbWVzIjpmYWxzZSwiZHJvcHBpbmctcGFydGljbGUiOiIiLCJub24tZHJvcHBpbmctcGFydGljbGUiOiIifSx7ImZhbWlseSI6Ik1jQ2FiZSIsImdpdmVuIjoiSmVzc2UgQi4iLCJwYXJzZS1uYW1lcyI6ZmFsc2UsImRyb3BwaW5nLXBhcnRpY2xlIjoiIiwibm9uLWRyb3BwaW5nLXBhcnRpY2xlIjoiIn0seyJmYW1pbHkiOiJQZXRvIiwiZ2l2ZW4iOiJKZXNzaWNhIiwicGFyc2UtbmFtZXMiOmZhbHNlLCJkcm9wcGluZy1wYXJ0aWNsZSI6IiIsIm5vbi1kcm9wcGluZy1wYXJ0aWNsZSI6IiJ9LHsiZmFtaWx5IjoiV2lsbGlhbXMiLCJnaXZlbiI6Ik1pYSIsInBhcnNlLW5hbWVzIjpmYWxzZSwiZHJvcHBpbmctcGFydGljbGUiOiIiLCJub24tZHJvcHBpbmctcGFydGljbGUiOiIifSx7ImZhbWlseSI6IktlbGx5IiwiZ2l2ZW4iOiJNb25pY2EiLCJwYXJzZS1uYW1lcyI6ZmFsc2UsImRyb3BwaW5nLXBhcnRpY2xlIjoiIiwibm9uLWRyb3BwaW5nLXBhcnRpY2xlIjoiIn0seyJmYW1pbHkiOiJUYWl0IiwiZ2l2ZW4iOiJGcmFua2llIiwicGFyc2UtbmFtZXMiOmZhbHNlLCJkcm9wcGluZy1wYXJ0aWNsZSI6IiIsIm5vbi1kcm9wcGluZy1wYXJ0aWNsZSI6IiJ9LHsiZmFtaWx5IjoiQmF1bWFubiIsImdpdmVuIjoiQ2hyaXMiLCJwYXJzZS1uYW1lcyI6ZmFsc2UsImRyb3BwaW5nLXBhcnRpY2xlIjoiIiwibm9uLWRyb3BwaW5nLXBhcnRpY2xlIjoiIn0seyJmYW1pbHkiOiJSYWR6ZXZpY2l1dGUiLCJnaXZlbiI6IlJpdGEiLCJwYXJzZS1uYW1lcyI6ZmFsc2UsImRyb3BwaW5nLXBhcnRpY2xlIjoiIiwibm9uLWRyb3BwaW5nLXBhcnRpY2xlIjoiIn0seyJmYW1pbHkiOiJCYXJyaW5ndG9uIiwiZ2l2ZW4iOiJDaHJpc3RvcGhlciIsInBhcnNlLW5hbWVzIjpmYWxzZSwiZHJvcHBpbmctcGFydGljbGUiOiIiLCJub24tZHJvcHBpbmctcGFydGljbGUiOiIifSx7ImZhbWlseSI6IkFuYXN0YXNpYWRvdSIsImdpdmVuIjoiS3lyaWFraSIsInBhcnNlLW5hbWVzIjpmYWxzZSwiZHJvcHBpbmctcGFydGljbGUiOiIiLCJub24tZHJvcHBpbmctcGFydGljbGUiOiIifSx7ImZhbWlseSI6IkdpbGFyZGV0IiwiZ2l2ZW4iOiJBbGV4YW5kcmUiLCJwYXJzZS1uYW1lcyI6ZmFsc2UsImRyb3BwaW5nLXBhcnRpY2xlIjoiIiwibm9uLWRyb3BwaW5nLXBhcnRpY2xlIjoiIn0seyJmYW1pbHkiOiJHbG9ja2UiLCJnaXZlbiI6IklzYWJlbGxlIiwicGFyc2UtbmFtZXMiOmZhbHNlLCJkcm9wcGluZy1wYXJ0aWNsZSI6IiIsIm5vbi1kcm9wcGluZy1wYXJ0aWNsZSI6IiJ9LHsiZmFtaWx5IjoiU2hlcm1hbiIsImdpdmVuIjoiTWF0dGlhcyIsInBhcnNlLW5hbWVzIjpmYWxzZSwiZHJvcHBpbmctcGFydGljbGUiOiIiLCJub24tZHJvcHBpbmctcGFydGljbGUiOiIifSx7ImZhbWlseSI6IkJyYXRpdm55ayIsImdpdmVuIjoiQW5hc3Rhc2lhIiwicGFyc2UtbmFtZXMiOmZhbHNlLCJkcm9wcGluZy1wYXJ0aWNsZSI6IiIsIm5vbi1kcm9wcGluZy1wYXJ0aWNsZSI6IiJ9LHsiZmFtaWx5IjoiSGVyYmlnIiwiZ2l2ZW4iOiJBbGV4YW5kZXIiLCJwYXJzZS1uYW1lcyI6ZmFsc2UsImRyb3BwaW5nLXBhcnRpY2xlIjoiIiwibm9uLWRyb3BwaW5nLXBhcnRpY2xlIjoiIn0seyJmYW1pbHkiOiJQcsO8ZmVyIiwiZ2l2ZW4iOiJLYXkiLCJwYXJzZS1uYW1lcyI6ZmFsc2UsImRyb3BwaW5nLXBhcnRpY2xlIjoiIiwibm9uLWRyb3BwaW5nLXBhcnRpY2xlIjoiIn0seyJmYW1pbHkiOiJQZnJlbmdsZSIsImdpdmVuIjoiU2Fza2lhIiwicGFyc2UtbmFtZXMiOmZhbHNlLCJkcm9wcGluZy1wYXJ0aWNsZSI6IiIsIm5vbi1kcm9wcGluZy1wYXJ0aWNsZSI6IiJ9LHsiZmFtaWx5IjoiR3JldHppbmdlciIsImdpdmVuIjoiSm9zY2hhIiwicGFyc2UtbmFtZXMiOmZhbHNlLCJkcm9wcGluZy1wYXJ0aWNsZSI6IiIsIm5vbi1kcm9wcGluZy1wYXJ0aWNsZSI6IiJ9LHsiZmFtaWx5IjoiRmV1ZXJib3JuIiwiZ2l2ZW4iOiJUYXRpYW5hIFIuIiwicGFyc2UtbmFtZXMiOmZhbHNlLCJkcm9wcGluZy1wYXJ0aWNsZSI6IiIsIm5vbi1kcm9wcGluZy1wYXJ0aWNsZSI6IiJ9LHsiZmFtaWx5IjoiUmVpdGVyIiwiZ2l2ZW4iOiJFbGxhIiwicGFyc2UtbmFtZXMiOmZhbHNlLCJkcm9wcGluZy1wYXJ0aWNsZSI6IiIsIm5vbi1kcm9wcGluZy1wYXJ0aWNsZSI6IiJ9LHsiZmFtaWx5IjoiTGluZGVyaG9sbSIsImdpdmVuIjoiQW5uYSIsInBhcnNlLW5hbWVzIjpmYWxzZSwiZHJvcHBpbmctcGFydGljbGUiOiIiLCJub24tZHJvcHBpbmctcGFydGljbGUiOiIifSx7ImZhbWlseSI6IkNoYXJsdG9uIiwiZ2l2ZW4iOiJTb3BoeSIsInBhcnNlLW5hbWVzIjpmYWxzZSwiZHJvcHBpbmctcGFydGljbGUiOiIiLCJub24tZHJvcHBpbmctcGFydGljbGUiOiIifSx7ImZhbWlseSI6IlJhY2ltbyIsImdpdmVuIjoiRmVybmFuZG8iLCJwYXJzZS1uYW1lcyI6ZmFsc2UsImRyb3BwaW5nLXBhcnRpY2xlIjoiIiwibm9uLWRyb3BwaW5nLXBhcnRpY2xlIjoiIn0seyJmYW1pbHkiOiJNaWtrb2xhIiwiZ2l2ZW4iOiJMZWEiLCJwYXJzZS1uYW1lcyI6ZmFsc2UsImRyb3BwaW5nLXBhcnRpY2xlIjoiIiwibm9uLWRyb3BwaW5nLXBhcnRpY2xlIjoiIn0seyJmYW1pbHkiOiJBbmRlcnNvbi1XaHltYXJrIiwiZ2l2ZW4iOiJIdWdvIiwicGFyc2UtbmFtZXMiOmZhbHNlLCJkcm9wcGluZy1wYXJ0aWNsZSI6IiIsIm5vbi1kcm9wcGluZy1wYXJ0aWNsZSI6IiJ9LHsiZmFtaWx5IjoiQmFpcmQiLCJnaXZlbiI6IkRvdWdsYXMiLCJwYXJzZS1uYW1lcyI6ZmFsc2UsImRyb3BwaW5nLXBhcnRpY2xlIjoiIiwibm9uLWRyb3BwaW5nLXBhcnRpY2xlIjoiIn0seyJmYW1pbHkiOiJHb3RmcmVkc2VuIiwiZ2l2ZW4iOiJBbm5lIEJpcmdpdHRlIiwicGFyc2UtbmFtZXMiOmZhbHNlLCJkcm9wcGluZy1wYXJ0aWNsZSI6IiIsIm5vbi1kcm9wcGluZy1wYXJ0aWNsZSI6IiJ9LHsiZmFtaWx5IjoiQm9jaGVyZW5zIiwiZ2l2ZW4iOiJIZXJ2w6kiLCJwYXJzZS1uYW1lcyI6ZmFsc2UsImRyb3BwaW5nLXBhcnRpY2xlIjoiIiwibm9uLWRyb3BwaW5nLXBhcnRpY2xlIjoiIn0seyJmYW1pbHkiOiJCcmlkYXVsdCIsImdpdmVuIjoiQW5uZSIsInBhcnNlLW5hbWVzIjpmYWxzZSwiZHJvcHBpbmctcGFydGljbGUiOiIiLCJub24tZHJvcHBpbmctcGFydGljbGUiOiIifSx7ImZhbWlseSI6IkJyb2NrZSIsImdpdmVuIjoiUmFpbmVyIiwicGFyc2UtbmFtZXMiOmZhbHNlLCJkcm9wcGluZy1wYXJ0aWNsZSI6IiIsIm5vbi1kcm9wcGluZy1wYXJ0aWNsZSI6IiJ9LHsiZmFtaWx5IjoiRHJ1Y2tlciIsImdpdmVuIjoiRG9yb3Row6llIEcuIiwicGFyc2UtbmFtZXMiOmZhbHNlLCJkcm9wcGluZy1wYXJ0aWNsZSI6IiIsIm5vbi1kcm9wcGluZy1wYXJ0aWNsZSI6IiJ9LHsiZmFtaWx5IjoiRmFpcmJhaXJuIiwiZ2l2ZW4iOiJBbmRyZXcgUy4iLCJwYXJzZS1uYW1lcyI6ZmFsc2UsImRyb3BwaW5nLXBhcnRpY2xlIjoiIiwibm9uLWRyb3BwaW5nLXBhcnRpY2xlIjoiIn0seyJmYW1pbHkiOiJGcmFudHoiLCJnaXZlbiI6IkxhdXJlbnQiLCJwYXJzZS1uYW1lcyI6ZmFsc2UsImRyb3BwaW5nLXBhcnRpY2xlIjoiIiwibm9uLWRyb3BwaW5nLXBhcnRpY2xlIjoiIn0seyJmYW1pbHkiOiJHYXNwYXJ5YW4iLCJnaXZlbiI6IkJvcmlzIiwicGFyc2UtbmFtZXMiOmZhbHNlLCJkcm9wcGluZy1wYXJ0aWNsZSI6IiIsIm5vbi1kcm9wcGluZy1wYXJ0aWNsZSI6IiJ9LHsiZmFtaWx5IjoiR2llbXNjaCIsImdpdmVuIjoiTGlhbmUiLCJwYXJzZS1uYW1lcyI6ZmFsc2UsImRyb3BwaW5nLXBhcnRpY2xlIjoiIiwibm9uLWRyb3BwaW5nLXBhcnRpY2xlIjoiIn0seyJmYW1pbHkiOiJHZXJtb25wcsOpIiwiZ2l2ZW4iOiJNaWV0amUiLCJwYXJzZS1uYW1lcyI6ZmFsc2UsImRyb3BwaW5nLXBhcnRpY2xlIjoiIiwibm9uLWRyb3BwaW5nLXBhcnRpY2xlIjoiIn0seyJmYW1pbHkiOiJKYW5zc2VucyIsImdpdmVuIjoiTHVjIiwicGFyc2UtbmFtZXMiOmZhbHNlLCJkcm9wcGluZy1wYXJ0aWNsZSI6IiIsIm5vbi1kcm9wcGluZy1wYXJ0aWNsZSI6IiJ9LHsiZmFtaWx5IjoiS2FuZGVsIiwiZ2l2ZW4iOiJBbmRyZXcgVy4iLCJwYXJzZS1uYW1lcyI6ZmFsc2UsImRyb3BwaW5nLXBhcnRpY2xlIjoiIiwibm9uLWRyb3BwaW5nLXBhcnRpY2xlIjoiIn0seyJmYW1pbHkiOiJLasOmciIsImdpdmVuIjoiS3VydCIsInBhcnNlLW5hbWVzIjpmYWxzZSwiZHJvcHBpbmctcGFydGljbGUiOiIiLCJub24tZHJvcHBpbmctcGFydGljbGUiOiIifSx7ImZhbWlseSI6IkzDoXpuacSNa292w6EtR2FsZXRvdsOhIiwiZ2l2ZW4iOiJNYXJ0aW5hIiwicGFyc2UtbmFtZXMiOmZhbHNlLCJkcm9wcGluZy1wYXJ0aWNsZSI6IiIsIm5vbi1kcm9wcGluZy1wYXJ0aWNsZSI6IiJ9LHsiZmFtaWx5IjoiTG9wb250ZSIsImdpdmVuIjoiRGFuaWVsIiwicGFyc2UtbmFtZXMiOmZhbHNlLCJkcm9wcGluZy1wYXJ0aWNsZSI6IiIsIm5vbi1kcm9wcGluZy1wYXJ0aWNsZSI6IiJ9LHsiZmFtaWx5IjoiTWFnbmVsbCIsImdpdmVuIjoiT2xhIiwicGFyc2UtbmFtZXMiOmZhbHNlLCJkcm9wcGluZy1wYXJ0aWNsZSI6IiIsIm5vbi1kcm9wcGluZy1wYXJ0aWNsZSI6IiJ9LHsiZmFtaWx5IjoiTWFydGluIiwiZ2l2ZW4iOiJMb3Vpc2UiLCJwYXJzZS1uYW1lcyI6ZmFsc2UsImRyb3BwaW5nLXBhcnRpY2xlIjoiIiwibm9uLWRyb3BwaW5nLXBhcnRpY2xlIjoiIn0seyJmYW1pbHkiOiJNw7xuemVsIiwiZ2l2ZW4iOiJTdXNhbm5lIEMuIiwicGFyc2UtbmFtZXMiOmZhbHNlLCJkcm9wcGluZy1wYXJ0aWNsZSI6IiIsIm5vbi1kcm9wcGluZy1wYXJ0aWNsZSI6IiJ9LHsiZmFtaWx5IjoiTXVzdGFmYW/En2x1IiwiZ2l2ZW4iOiJHw7ZraGFuIiwicGFyc2UtbmFtZXMiOmZhbHNlLCJkcm9wcGluZy1wYXJ0aWNsZSI6IiIsIm5vbi1kcm9wcGluZy1wYXJ0aWNsZSI6IiJ9LHsiZmFtaWx5IjoiTcOlZ2UiLCJnaXZlbiI6IkJqw7hybmFyIiwicGFyc2UtbmFtZXMiOmZhbHNlLCJkcm9wcGluZy1wYXJ0aWNsZSI6IiIsIm5vbi1kcm9wcGluZy1wYXJ0aWNsZSI6IiJ9LHsiZmFtaWx5IjoiUGVycmkiLCJnaXZlbiI6IkFuZ2VsYSIsInBhcnNlLW5hbWVzIjpmYWxzZSwiZHJvcHBpbmctcGFydGljbGUiOiIiLCJub24tZHJvcHBpbmctcGFydGljbGUiOiIifSx7ImZhbWlseSI6IlBmZW5uaW5nZXIiLCJnaXZlbiI6IkZyYW56aXNrYSIsInBhcnNlLW5hbWVzIjpmYWxzZSwiZHJvcHBpbmctcGFydGljbGUiOiIiLCJub24tZHJvcHBpbmctcGFydGljbGUiOiIifSx7ImZhbWlseSI6IlJvYmzDrcSNa292w6EiLCJnaXZlbiI6Ik1hcnRpbmEiLCJwYXJzZS1uYW1lcyI6ZmFsc2UsImRyb3BwaW5nLXBhcnRpY2xlIjoiIiwibm9uLWRyb3BwaW5nLXBhcnRpY2xlIjoiIn0seyJmYW1pbHkiOiJSb21hbi1CaW5vaXMiLCJnaXZlbiI6IkFubmVsaXNlIiwicGFyc2UtbmFtZXMiOmZhbHNlLCJkcm9wcGluZy1wYXJ0aWNsZSI6IiIsIm5vbi1kcm9wcGluZy1wYXJ0aWNsZSI6IiJ9LHsiZmFtaWx5IjoiU2FyxLF0YcWfIiwiZ2l2ZW4iOiLDlnpsZW0iLCJwYXJzZS1uYW1lcyI6ZmFsc2UsImRyb3BwaW5nLXBhcnRpY2xlIjoiIiwibm9uLWRyb3BwaW5nLXBhcnRpY2xlIjoiIn0seyJmYW1pbHkiOiJTY2jDpHBwaSIsImdpdmVuIjoiS2F0aGFyaW5hIiwicGFyc2UtbmFtZXMiOmZhbHNlLCJkcm9wcGluZy1wYXJ0aWNsZSI6IiIsIm5vbi1kcm9wcGluZy1wYXJ0aWNsZSI6IiJ9LHsiZmFtaWx5IjoiU2hlcmlkYW4iLCJnaXZlbiI6IkouIEFsaXNvbiIsInBhcnNlLW5hbWVzIjpmYWxzZSwiZHJvcHBpbmctcGFydGljbGUiOiIiLCJub24tZHJvcHBpbmctcGFydGljbGUiOiIifSx7ImZhbWlseSI6IlNqw7ZncmVuIiwiZ2l2ZW4iOiJLYXJsLUfDtnJhbiIsInBhcnNlLW5hbWVzIjpmYWxzZSwiZHJvcHBpbmctcGFydGljbGUiOiIiLCJub24tZHJvcHBpbmctcGFydGljbGUiOiIifSx7ImZhbWlseSI6IlN0b3LDpSIsImdpdmVuIjoiSmFuIiwicGFyc2UtbmFtZXMiOmZhbHNlLCJkcm9wcGluZy1wYXJ0aWNsZSI6IiIsIm5vbi1kcm9wcGluZy1wYXJ0aWNsZSI6IiJ9LHsiZmFtaWx5IjoiU8O4cmVuc2VuIiwiZ2l2ZW4iOiJMYXNzZSBWaWxpZW4iLCJwYXJzZS1uYW1lcyI6ZmFsc2UsImRyb3BwaW5nLXBhcnRpY2xlIjoiIiwibm9uLWRyb3BwaW5nLXBhcnRpY2xlIjoiIn0seyJmYW1pbHkiOiJUYWZlbG1haWVyIiwiZ2l2ZW4iOiJZdm9ubmUiLCJwYXJzZS1uYW1lcyI6ZmFsc2UsImRyb3BwaW5nLXBhcnRpY2xlIjoiIiwibm9uLWRyb3BwaW5nLXBhcnRpY2xlIjoiIn0seyJmYW1pbHkiOiJUZXItTmVkZGVuIiwiZ2l2ZW4iOiJGbG9yaWFuIiwicGFyc2UtbmFtZXMiOmZhbHNlLCJkcm9wcGluZy1wYXJ0aWNsZSI6IiIsIm5vbi1kcm9wcGluZy1wYXJ0aWNsZSI6IiJ9LHsiZmFtaWx5IjoiVGhhbG1hbm4iLCJnaXZlbiI6Ik9sYWYiLCJwYXJzZS1uYW1lcyI6ZmFsc2UsImRyb3BwaW5nLXBhcnRpY2xlIjoiIiwibm9uLWRyb3BwaW5nLXBhcnRpY2xlIjoiIn0seyJmYW1pbHkiOiJMYXJzb24iLCJnaXZlbiI6IkdyZWdlciIsInBhcnNlLW5hbWVzIjpmYWxzZSwiZHJvcHBpbmctcGFydGljbGUiOiIiLCJub24tZHJvcHBpbmctcGFydGljbGUiOiIifSx7ImZhbWlseSI6IlNjaHVlbmVtYW5uIiwiZ2l2ZW4iOiJWZXJlbmEgSi4iLCJwYXJzZS1uYW1lcyI6ZmFsc2UsImRyb3BwaW5nLXBhcnRpY2xlIjoiIiwibm9uLWRyb3BwaW5nLXBhcnRpY2xlIjoiIn0seyJmYW1pbHkiOiJLcmF1c2UiLCJnaXZlbiI6IkpvaGFubmVzIiwicGFyc2UtbmFtZXMiOmZhbHNlLCJkcm9wcGluZy1wYXJ0aWNsZSI6IiIsIm5vbi1kcm9wcGluZy1wYXJ0aWNsZSI6IiJ9LHsiZmFtaWx5IjoiU2tvZ2x1bmQiLCJnaXZlbiI6IlBvbnR1cyIsInBhcnNlLW5hbWVzIjpmYWxzZSwiZHJvcHBpbmctcGFydGljbGUiOiIiLCJub24tZHJvcHBpbmctcGFydGljbGUiOiIifV0sImNvbnRhaW5lci10aXRsZSI6Ik5hdHVyZSIsImNvbnRhaW5lci10aXRsZS1zaG9ydCI6Ik5hdHVyZSIsIkRPSSI6IjEwLjEwMzgvczQxNTg2LTAyNi0xMDExMi03IiwiSVNTTiI6IjAwMjgtMDgzNiIsImlzc3VlZCI6eyJkYXRlLXBhcnRzIjpbWzIwMjYsMywyNl1dfSwicGFnZSI6Ijk4Ni05OTQiLCJhYnN0cmFjdCI6IjxwPiBUaGUgZWFybGllc3QgbW9ycGhvbG9naWNhbGx5IGlkZW50aWZpYWJsZSBkb2dzIGFyZSBmcm9tIEV1cm9wZSBhbmQgZGF0ZSB0byBhdCBsZWFzdCAxNCwwMDAgeWVhcnMgYWdvIDxzdXA+MeKAkzU8L3N1cD4gLCBhbHRob3VnaCBlYXJseSByZW1haW5zIGFyZSBhbHNvIGZvdW5kIGluIG90aGVyIHJlZ2lvbnMuIFRoZSBvcmlnaW4gb2YgZWFybHkgZG9ncyBpbiBFdXJvcGUsIGFuZCB0aGVpciByZWxhdGlvbnNoaXBzIHRvIG90aGVyIGRvZ3MsIGhhcyByZW1haW5lZCBlbHVzaXZlIGluIHRoZSBhYnNlbmNlIG9mIGdlbm9tZS13aWRlIGRhdGEuIFNpbWlsYXJseSwgYWx0aG91Z2ggZG9ncyB3ZXJlIHRoZSBvbmx5IGRvbWVzdGljIGFuaW1hbCB0byBwcmVkYXRlIGFncmljdWx0dXJlLCBsaXR0bGUgaXMga25vd24gYWJvdXQgaG93IHRoZSBhcnJpdmFsIG9mIE5lb2xpdGhpYyBmYXJtZXJzIGZyb20gU291dGh3ZXN0IEFzaWEgYWZmZWN0ZWQgdGhlIGRvZ3MgbGl2aW5nIHdpdGggRXVyb3BlYW4gTWVzb2xpdGhpYyBodW50ZXItZ2F0aGVyZXJzLiBIZXJlwqB3ZSBhbmFseXNlZCAyMTYgY2FuaWQgcmVtYWlucywgaW5jbHVkaW5nIDE4MSBmcm9tIFBhbGFlb2xpdGhpYyBhbmQgTWVzb2xpdGhpYyBFdXJvcGUuIFdlIGRldmVsb3BlZCBhIGdlbm9tZS13aWRlIGNhcHR1cmUgYXBwcm9hY2ggdGhhdCBlbnJpY2hlZCBlbmRvZ2Vub3VzIEROQSBieSAxMOKAkzEwMC1mb2xkIGFuZCBjb3VsZCBkaXN0aW5ndWlzaCBkb2cgZnJvbSB3b2xmIGFuY2VzdHJ5IGZvciAxNDEgb2YgMjE2IHJlbWFpbnMuIFRoZSBvbGRlc3QgZG9nIGRhdGEgdGhhdCB3ZSByZWNvdmVyZWQgYXJlIGZyb20gYSAxNCwyMDAteWVhci1vbGQgZG9nIGZyb20gdGhlIEtlc3NsZXJsb2NoIHNpdGUgaW4gU3dpdHplcmxhbmQsIGFuZCB3ZSBmaW5kIHRoYXQgaXQgc2hhcmVzIGFuY2VzdHJ5IHdpdGggbGF0ZXIgd29ybGR3aWRlIGRvZ3PigJRpbmNvbnNpc3RlbnQgd2l0aCB0aGUgaHlwb3RoZXNpcyB0aGF0IEV1cm9wZWFuIFVwcGVyIFBhbGFlb2xpdGhpYyBkb2dzIGRlcml2ZWQgd2hvbGx5IGZyb20gYSBzZXBhcmF0ZSBkb21lc3RpY2F0aW9uIHByb2Nlc3MuIFRoZSBLZXNzbGVybG9jaCBkb2cgYWxyZWFkeSBkaXNwbGF5cyBtb3JlIGFmZmluaXR5IHRvIE1lc29saXRoaWMsIE5lb2xpdGhpYyBhbmQgcHJlc2VudC1kYXkgRXVyb3BlYW4gZG9ncyB0aGFuIHRvIEFzaWFuIGRvZ3MsIGRlbW9uc3RyYXRpbmcgdGhhdCBkb2cgZ2VuZXRpYyBkaXZlcnNpZmljYXRpb24gaGFkIHN0YXJ0ZWQgd2VsbCBiZWZvcmUgMTQsMjAwIHllYXJzIGFnby4gV2UgZmluZCBhIE5lb2xpdGhpYyBpbmZsdXggb2YgU291dGh3ZXN0IEFzaWFuIGFuY2VzdHJ5IGludG8gRXVyb3BlLCBidXQgdGhpcyBzZWVtcyB0byBoYXZlIGJlZW4gb2Ygc21hbGxlciBtYWduaXR1ZGUgdGhhbiBpbiBodW1hbnMsIHN1Z2dlc3RpbmcgdGhhdCBNZXNvbGl0aGljIGRvZ3MgY29udHJpYnV0ZWQgc3Vic3RhbnRpYWxseSB0byBOZW9saXRoaWMsIGFuZCwgdWx0aW1hdGVseSwgcHJvYmFibHkgYWxzbyBtb2Rlcm4sIEV1cm9wZWFuIGRvZ3MuIDwvcD4iLCJpc3N1ZSI6IjgxMDciLCJ2b2x1bWUiOiI2NTEifSwiaXNUZW1wb3JhcnkiOmZhbHNlfV19&quot;,&quot;citationItems&quot;:[{&quot;id&quot;:&quot;c6f7066b-1ad8-33ea-9d9c-0d43eda0de86&quot;,&quot;itemData&quot;:{&quot;type&quot;:&quot;article-journal&quot;,&quot;id&quot;:&quot;c6f7066b-1ad8-33ea-9d9c-0d43eda0de86&quot;,&quot;title&quot;:&quot;Genomic history of early dogs in Europe&quot;,&quot;author&quot;:[{&quot;family&quot;:&quot;Bergström&quot;,&quot;given&quot;:&quot;Anders&quot;,&quot;parse-names&quot;:false,&quot;dropping-particle&quot;:&quot;&quot;,&quot;non-dropping-particle&quot;:&quot;&quot;},{&quot;family&quot;:&quot;Furtwängler&quot;,&quot;given&quot;:&quot;Anja&quot;,&quot;parse-names&quot;:false,&quot;dropping-particle&quot;:&quot;&quot;,&quot;non-dropping-particle&quot;:&quot;&quot;},{&quot;family&quot;:&quot;Johnston&quot;,&quot;given&quot;:&quot;Sarah&quot;,&quot;parse-names&quot;:false,&quot;dropping-particle&quot;:&quot;&quot;,&quot;non-dropping-particle&quot;:&quot;&quot;},{&quot;family&quot;:&quot;Rosengren&quot;,&quot;given&quot;:&quot;Erika&quot;,&quot;parse-names&quot;:false,&quot;dropping-particle&quot;:&quot;&quot;,&quot;non-dropping-particle&quot;:&quot;&quot;},{&quot;family&quot;:&quot;Breidenstein&quot;,&quot;given&quot;:&quot;Abagail&quot;,&quot;parse-names&quot;:false,&quot;dropping-particle&quot;:&quot;&quot;,&quot;non-dropping-particle&quot;:&quot;&quot;},{&quot;family&quot;:&quot;Booth&quot;,&quot;given&quot;:&quot;Thomas&quot;,&quot;parse-names&quot;:false,&quot;dropping-particle&quot;:&quot;&quot;,&quot;non-dropping-particle&quot;:&quot;&quot;},{&quot;family&quot;:&quot;McCabe&quot;,&quot;given&quot;:&quot;Jesse B.&quot;,&quot;parse-names&quot;:false,&quot;dropping-particle&quot;:&quot;&quot;,&quot;non-dropping-particle&quot;:&quot;&quot;},{&quot;family&quot;:&quot;Peto&quot;,&quot;given&quot;:&quot;Jessica&quot;,&quot;parse-names&quot;:false,&quot;dropping-particle&quot;:&quot;&quot;,&quot;non-dropping-particle&quot;:&quot;&quot;},{&quot;family&quot;:&quot;Williams&quot;,&quot;given&quot;:&quot;Mia&quot;,&quot;parse-names&quot;:false,&quot;dropping-particle&quot;:&quot;&quot;,&quot;non-dropping-particle&quot;:&quot;&quot;},{&quot;family&quot;:&quot;Kelly&quot;,&quot;given&quot;:&quot;Monica&quot;,&quot;parse-names&quot;:false,&quot;dropping-particle&quot;:&quot;&quot;,&quot;non-dropping-particle&quot;:&quot;&quot;},{&quot;family&quot;:&quot;Tait&quot;,&quot;given&quot;:&quot;Frankie&quot;,&quot;parse-names&quot;:false,&quot;dropping-particle&quot;:&quot;&quot;,&quot;non-dropping-particle&quot;:&quot;&quot;},{&quot;family&quot;:&quot;Baumann&quot;,&quot;given&quot;:&quot;Chris&quot;,&quot;parse-names&quot;:false,&quot;dropping-particle&quot;:&quot;&quot;,&quot;non-dropping-particle&quot;:&quot;&quot;},{&quot;family&quot;:&quot;Radzeviciute&quot;,&quot;given&quot;:&quot;Rita&quot;,&quot;parse-names&quot;:false,&quot;dropping-particle&quot;:&quot;&quot;,&quot;non-dropping-particle&quot;:&quot;&quot;},{&quot;family&quot;:&quot;Barrington&quot;,&quot;given&quot;:&quot;Christopher&quot;,&quot;parse-names&quot;:false,&quot;dropping-particle&quot;:&quot;&quot;,&quot;non-dropping-particle&quot;:&quot;&quot;},{&quot;family&quot;:&quot;Anastasiadou&quot;,&quot;given&quot;:&quot;Kyriaki&quot;,&quot;parse-names&quot;:false,&quot;dropping-particle&quot;:&quot;&quot;,&quot;non-dropping-particle&quot;:&quot;&quot;},{&quot;family&quot;:&quot;Gilardet&quot;,&quot;given&quot;:&quot;Alexandre&quot;,&quot;parse-names&quot;:false,&quot;dropping-particle&quot;:&quot;&quot;,&quot;non-dropping-particle&quot;:&quot;&quot;},{&quot;family&quot;:&quot;Glocke&quot;,&quot;given&quot;:&quot;Isabelle&quot;,&quot;parse-names&quot;:false,&quot;dropping-particle&quot;:&quot;&quot;,&quot;non-dropping-particle&quot;:&quot;&quot;},{&quot;family&quot;:&quot;Sherman&quot;,&quot;given&quot;:&quot;Mattias&quot;,&quot;parse-names&quot;:false,&quot;dropping-particle&quot;:&quot;&quot;,&quot;non-dropping-particle&quot;:&quot;&quot;},{&quot;family&quot;:&quot;Brativnyk&quot;,&quot;given&quot;:&quot;Anastasia&quot;,&quot;parse-names&quot;:false,&quot;dropping-particle&quot;:&quot;&quot;,&quot;non-dropping-particle&quot;:&quot;&quot;},{&quot;family&quot;:&quot;Herbig&quot;,&quot;given&quot;:&quot;Alexander&quot;,&quot;parse-names&quot;:false,&quot;dropping-particle&quot;:&quot;&quot;,&quot;non-dropping-particle&quot;:&quot;&quot;},{&quot;family&quot;:&quot;Prüfer&quot;,&quot;given&quot;:&quot;Kay&quot;,&quot;parse-names&quot;:false,&quot;dropping-particle&quot;:&quot;&quot;,&quot;non-dropping-particle&quot;:&quot;&quot;},{&quot;family&quot;:&quot;Pfrengle&quot;,&quot;given&quot;:&quot;Saskia&quot;,&quot;parse-names&quot;:false,&quot;dropping-particle&quot;:&quot;&quot;,&quot;non-dropping-particle&quot;:&quot;&quot;},{&quot;family&quot;:&quot;Gretzinger&quot;,&quot;given&quot;:&quot;Joscha&quot;,&quot;parse-names&quot;:false,&quot;dropping-particle&quot;:&quot;&quot;,&quot;non-dropping-particle&quot;:&quot;&quot;},{&quot;family&quot;:&quot;Feuerborn&quot;,&quot;given&quot;:&quot;Tatiana R.&quot;,&quot;parse-names&quot;:false,&quot;dropping-particle&quot;:&quot;&quot;,&quot;non-dropping-particle&quot;:&quot;&quot;},{&quot;family&quot;:&quot;Reiter&quot;,&quot;given&quot;:&quot;Ella&quot;,&quot;parse-names&quot;:false,&quot;dropping-particle&quot;:&quot;&quot;,&quot;non-dropping-particle&quot;:&quot;&quot;},{&quot;family&quot;:&quot;Linderholm&quot;,&quot;given&quot;:&quot;Anna&quot;,&quot;parse-names&quot;:false,&quot;dropping-particle&quot;:&quot;&quot;,&quot;non-dropping-particle&quot;:&quot;&quot;},{&quot;family&quot;:&quot;Charlton&quot;,&quot;given&quot;:&quot;Sophy&quot;,&quot;parse-names&quot;:false,&quot;dropping-particle&quot;:&quot;&quot;,&quot;non-dropping-particle&quot;:&quot;&quot;},{&quot;family&quot;:&quot;Racimo&quot;,&quot;given&quot;:&quot;Fernando&quot;,&quot;parse-names&quot;:false,&quot;dropping-particle&quot;:&quot;&quot;,&quot;non-dropping-particle&quot;:&quot;&quot;},{&quot;family&quot;:&quot;Mikkola&quot;,&quot;given&quot;:&quot;Lea&quot;,&quot;parse-names&quot;:false,&quot;dropping-particle&quot;:&quot;&quot;,&quot;non-dropping-particle&quot;:&quot;&quot;},{&quot;family&quot;:&quot;Anderson-Whymark&quot;,&quot;given&quot;:&quot;Hugo&quot;,&quot;parse-names&quot;:false,&quot;dropping-particle&quot;:&quot;&quot;,&quot;non-dropping-particle&quot;:&quot;&quot;},{&quot;family&quot;:&quot;Baird&quot;,&quot;given&quot;:&quot;Douglas&quot;,&quot;parse-names&quot;:false,&quot;dropping-particle&quot;:&quot;&quot;,&quot;non-dropping-particle&quot;:&quot;&quot;},{&quot;family&quot;:&quot;Gotfredsen&quot;,&quot;given&quot;:&quot;Anne Birgitte&quot;,&quot;parse-names&quot;:false,&quot;dropping-particle&quot;:&quot;&quot;,&quot;non-dropping-particle&quot;:&quot;&quot;},{&quot;family&quot;:&quot;Bocherens&quot;,&quot;given&quot;:&quot;Hervé&quot;,&quot;parse-names&quot;:false,&quot;dropping-particle&quot;:&quot;&quot;,&quot;non-dropping-particle&quot;:&quot;&quot;},{&quot;family&quot;:&quot;Bridault&quot;,&quot;given&quot;:&quot;Anne&quot;,&quot;parse-names&quot;:false,&quot;dropping-particle&quot;:&quot;&quot;,&quot;non-dropping-particle&quot;:&quot;&quot;},{&quot;family&quot;:&quot;Brocke&quot;,&quot;given&quot;:&quot;Rainer&quot;,&quot;parse-names&quot;:false,&quot;dropping-particle&quot;:&quot;&quot;,&quot;non-dropping-particle&quot;:&quot;&quot;},{&quot;family&quot;:&quot;Drucker&quot;,&quot;given&quot;:&quot;Dorothée G.&quot;,&quot;parse-names&quot;:false,&quot;dropping-particle&quot;:&quot;&quot;,&quot;non-dropping-particle&quot;:&quot;&quot;},{&quot;family&quot;:&quot;Fairbairn&quot;,&quot;given&quot;:&quot;Andrew S.&quot;,&quot;parse-names&quot;:false,&quot;dropping-particle&quot;:&quot;&quot;,&quot;non-dropping-particle&quot;:&quot;&quot;},{&quot;family&quot;:&quot;Frantz&quot;,&quot;given&quot;:&quot;Laurent&quot;,&quot;parse-names&quot;:false,&quot;dropping-particle&quot;:&quot;&quot;,&quot;non-dropping-particle&quot;:&quot;&quot;},{&quot;family&quot;:&quot;Gasparyan&quot;,&quot;given&quot;:&quot;Boris&quot;,&quot;parse-names&quot;:false,&quot;dropping-particle&quot;:&quot;&quot;,&quot;non-dropping-particle&quot;:&quot;&quot;},{&quot;family&quot;:&quot;Giemsch&quot;,&quot;given&quot;:&quot;Liane&quot;,&quot;parse-names&quot;:false,&quot;dropping-particle&quot;:&quot;&quot;,&quot;non-dropping-particle&quot;:&quot;&quot;},{&quot;family&quot;:&quot;Germonpré&quot;,&quot;given&quot;:&quot;Mietje&quot;,&quot;parse-names&quot;:false,&quot;dropping-particle&quot;:&quot;&quot;,&quot;non-dropping-particle&quot;:&quot;&quot;},{&quot;family&quot;:&quot;Janssens&quot;,&quot;given&quot;:&quot;Luc&quot;,&quot;parse-names&quot;:false,&quot;dropping-particle&quot;:&quot;&quot;,&quot;non-dropping-particle&quot;:&quot;&quot;},{&quot;family&quot;:&quot;Kandel&quot;,&quot;given&quot;:&quot;Andrew W.&quot;,&quot;parse-names&quot;:false,&quot;dropping-particle&quot;:&quot;&quot;,&quot;non-dropping-particle&quot;:&quot;&quot;},{&quot;family&quot;:&quot;Kjær&quot;,&quot;given&quot;:&quot;Kurt&quot;,&quot;parse-names&quot;:false,&quot;dropping-particle&quot;:&quot;&quot;,&quot;non-dropping-particle&quot;:&quot;&quot;},{&quot;family&quot;:&quot;Lázničková-Galetová&quot;,&quot;given&quot;:&quot;Martina&quot;,&quot;parse-names&quot;:false,&quot;dropping-particle&quot;:&quot;&quot;,&quot;non-dropping-particle&quot;:&quot;&quot;},{&quot;family&quot;:&quot;Loponte&quot;,&quot;given&quot;:&quot;Daniel&quot;,&quot;parse-names&quot;:false,&quot;dropping-particle&quot;:&quot;&quot;,&quot;non-dropping-particle&quot;:&quot;&quot;},{&quot;family&quot;:&quot;Magnell&quot;,&quot;given&quot;:&quot;Ola&quot;,&quot;parse-names&quot;:false,&quot;dropping-particle&quot;:&quot;&quot;,&quot;non-dropping-particle&quot;:&quot;&quot;},{&quot;family&quot;:&quot;Martin&quot;,&quot;given&quot;:&quot;Louise&quot;,&quot;parse-names&quot;:false,&quot;dropping-particle&quot;:&quot;&quot;,&quot;non-dropping-particle&quot;:&quot;&quot;},{&quot;family&quot;:&quot;Münzel&quot;,&quot;given&quot;:&quot;Susanne C.&quot;,&quot;parse-names&quot;:false,&quot;dropping-particle&quot;:&quot;&quot;,&quot;non-dropping-particle&quot;:&quot;&quot;},{&quot;family&quot;:&quot;Mustafaoğlu&quot;,&quot;given&quot;:&quot;Gökhan&quot;,&quot;parse-names&quot;:false,&quot;dropping-particle&quot;:&quot;&quot;,&quot;non-dropping-particle&quot;:&quot;&quot;},{&quot;family&quot;:&quot;Måge&quot;,&quot;given&quot;:&quot;Bjørnar&quot;,&quot;parse-names&quot;:false,&quot;dropping-particle&quot;:&quot;&quot;,&quot;non-dropping-particle&quot;:&quot;&quot;},{&quot;family&quot;:&quot;Perri&quot;,&quot;given&quot;:&quot;Angela&quot;,&quot;parse-names&quot;:false,&quot;dropping-particle&quot;:&quot;&quot;,&quot;non-dropping-particle&quot;:&quot;&quot;},{&quot;family&quot;:&quot;Pfenninger&quot;,&quot;given&quot;:&quot;Franziska&quot;,&quot;parse-names&quot;:false,&quot;dropping-particle&quot;:&quot;&quot;,&quot;non-dropping-particle&quot;:&quot;&quot;},{&quot;family&quot;:&quot;Roblíčková&quot;,&quot;given&quot;:&quot;Martina&quot;,&quot;parse-names&quot;:false,&quot;dropping-particle&quot;:&quot;&quot;,&quot;non-dropping-particle&quot;:&quot;&quot;},{&quot;family&quot;:&quot;Roman-Binois&quot;,&quot;given&quot;:&quot;Annelise&quot;,&quot;parse-names&quot;:false,&quot;dropping-particle&quot;:&quot;&quot;,&quot;non-dropping-particle&quot;:&quot;&quot;},{&quot;family&quot;:&quot;Sarıtaş&quot;,&quot;given&quot;:&quot;Özlem&quot;,&quot;parse-names&quot;:false,&quot;dropping-particle&quot;:&quot;&quot;,&quot;non-dropping-particle&quot;:&quot;&quot;},{&quot;family&quot;:&quot;Schäppi&quot;,&quot;given&quot;:&quot;Katharina&quot;,&quot;parse-names&quot;:false,&quot;dropping-particle&quot;:&quot;&quot;,&quot;non-dropping-particle&quot;:&quot;&quot;},{&quot;family&quot;:&quot;Sheridan&quot;,&quot;given&quot;:&quot;J. Alison&quot;,&quot;parse-names&quot;:false,&quot;dropping-particle&quot;:&quot;&quot;,&quot;non-dropping-particle&quot;:&quot;&quot;},{&quot;family&quot;:&quot;Sjögren&quot;,&quot;given&quot;:&quot;Karl-Göran&quot;,&quot;parse-names&quot;:false,&quot;dropping-particle&quot;:&quot;&quot;,&quot;non-dropping-particle&quot;:&quot;&quot;},{&quot;family&quot;:&quot;Storå&quot;,&quot;given&quot;:&quot;Jan&quot;,&quot;parse-names&quot;:false,&quot;dropping-particle&quot;:&quot;&quot;,&quot;non-dropping-particle&quot;:&quot;&quot;},{&quot;family&quot;:&quot;Sørensen&quot;,&quot;given&quot;:&quot;Lasse Vilien&quot;,&quot;parse-names&quot;:false,&quot;dropping-particle&quot;:&quot;&quot;,&quot;non-dropping-particle&quot;:&quot;&quot;},{&quot;family&quot;:&quot;Tafelmaier&quot;,&quot;given&quot;:&quot;Yvonne&quot;,&quot;parse-names&quot;:false,&quot;dropping-particle&quot;:&quot;&quot;,&quot;non-dropping-particle&quot;:&quot;&quot;},{&quot;family&quot;:&quot;Ter-Nedden&quot;,&quot;given&quot;:&quot;Florian&quot;,&quot;parse-names&quot;:false,&quot;dropping-particle&quot;:&quot;&quot;,&quot;non-dropping-particle&quot;:&quot;&quot;},{&quot;family&quot;:&quot;Thalmann&quot;,&quot;given&quot;:&quot;Olaf&quot;,&quot;parse-names&quot;:false,&quot;dropping-particle&quot;:&quot;&quot;,&quot;non-dropping-particle&quot;:&quot;&quot;},{&quot;family&quot;:&quot;Larson&quot;,&quot;given&quot;:&quot;Greger&quot;,&quot;parse-names&quot;:false,&quot;dropping-particle&quot;:&quot;&quot;,&quot;non-dropping-particle&quot;:&quot;&quot;},{&quot;family&quot;:&quot;Schuenemann&quot;,&quot;given&quot;:&quot;Verena J.&quot;,&quot;parse-names&quot;:false,&quot;dropping-particle&quot;:&quot;&quot;,&quot;non-dropping-particle&quot;:&quot;&quot;},{&quot;family&quot;:&quot;Krause&quot;,&quot;given&quot;:&quot;Johannes&quot;,&quot;parse-names&quot;:false,&quot;dropping-particle&quot;:&quot;&quot;,&quot;non-dropping-particle&quot;:&quot;&quot;},{&quot;family&quot;:&quot;Skoglund&quot;,&quot;given&quot;:&quot;Pontus&quot;,&quot;parse-names&quot;:false,&quot;dropping-particle&quot;:&quot;&quot;,&quot;non-dropping-particle&quot;:&quot;&quot;}],&quot;container-title&quot;:&quot;Nature&quot;,&quot;container-title-short&quot;:&quot;Nature&quot;,&quot;DOI&quot;:&quot;10.1038/s41586-026-10112-7&quot;,&quot;ISSN&quot;:&quot;0028-0836&quot;,&quot;issued&quot;:{&quot;date-parts&quot;:[[2026,3,26]]},&quot;page&quot;:&quot;986-994&quot;,&quot;abstract&quot;:&quot;&lt;p&gt; The earliest morphologically identifiable dogs are from Europe and date to at least 14,000 years ago &lt;sup&gt;1–5&lt;/sup&gt; , although early remains are also found in other regions. The origin of early dogs in Europe, and their relationships to other dogs, has remained elusive in the absence of genome-wide data. Similarly, although dogs were the only domestic animal to predate agriculture, little is known about how the arrival of Neolithic farmers from Southwest Asia affected the dogs living with European Mesolithic hunter-gatherers. Here we analysed 216 canid remains, including 181 from Palaeolithic and Mesolithic Europe. We developed a genome-wide capture approach that enriched endogenous DNA by 10–100-fold and could distinguish dog from wolf ancestry for 141 of 216 remains. The oldest dog data that we recovered are from a 14,200-year-old dog from the Kesslerloch site in Switzerland, and we find that it shares ancestry with later worldwide dogs—inconsistent with the hypothesis that European Upper Palaeolithic dogs derived wholly from a separate domestication process. The Kesslerloch dog already displays more affinity to Mesolithic, Neolithic and present-day European dogs than to Asian dogs, demonstrating that dog genetic diversification had started well before 14,200 years ago. We find a Neolithic influx of Southwest Asian ancestry into Europe, but this seems to have been of smaller magnitude than in humans, suggesting that Mesolithic dogs contributed substantially to Neolithic, and, ultimately, probably also modern, European dogs. &lt;/p&gt;&quot;,&quot;issue&quot;:&quot;8107&quot;,&quot;volume&quot;:&quot;651&quot;},&quot;isTemporary&quot;:false}]},{&quot;citationID&quot;:&quot;MENDELEY_CITATION_52807d46-9970-4b89-86f2-fc058f9e9cab&quot;,&quot;properties&quot;:{&quot;noteIndex&quot;:0},&quot;isEdited&quot;:false,&quot;manualOverride&quot;:{&quot;isManuallyOverridden&quot;:false,&quot;citeprocText&quot;:&quot;(Lazaridis et al., 2022; Ringbauer et al., 2025)&quot;,&quot;manualOverrideText&quot;:&quot;&quot;},&quot;citationTag&quot;:&quot;MENDELEY_CITATION_v3_eyJjaXRhdGlvbklEIjoiTUVOREVMRVlfQ0lUQVRJT05fNTI4MDdkNDYtOTk3MC00Yjg5LTg2ZjItZmMwNThmOWU5Y2FiIiwicHJvcGVydGllcyI6eyJub3RlSW5kZXgiOjB9LCJpc0VkaXRlZCI6ZmFsc2UsIm1hbnVhbE92ZXJyaWRlIjp7ImlzTWFudWFsbHlPdmVycmlkZGVuIjpmYWxzZSwiY2l0ZXByb2NUZXh0IjoiKExhemFyaWRpcyBldCBhbC4sIDIwMjI7IFJpbmdiYXVlciBldCBhbC4sIDIwMjUpIiwibWFudWFsT3ZlcnJpZGVUZXh0IjoiIn0sImNpdGF0aW9uSXRlbXMiOlt7ImlkIjoiMDA4NDU5M2YtYjFmMy0zNTNmLThjZTgtNzljZDgxMTI0ZjY4IiwiaXRlbURhdGEiOnsidHlwZSI6ImFydGljbGUtam91cm5hbCIsImlkIjoiMDA4NDU5M2YtYjFmMy0zNTNmLThjZTgtNzljZDgxMTI0ZjY4IiwidGl0bGUiOiJUaGUgZ2VuZXRpYyBoaXN0b3J5IG9mIHRoZSBTb3V0aGVybiBBcmM6IEEgYnJpZGdlIGJldHdlZW4gV2VzdCBBc2lhIGFuZCBFdXJvcGUiLCJhdXRob3IiOlt7ImZhbWlseSI6IkxhemFyaWRpcyIsImdpdmVuIjoiSW9zaWYiLCJwYXJzZS1uYW1lcyI6ZmFsc2UsImRyb3BwaW5nLXBhcnRpY2xlIjoiIiwibm9uLWRyb3BwaW5nLXBhcnRpY2xlIjoiIn0seyJmYW1pbHkiOiJBbHBhc2xhbi1Sb29kZW5iZXJnIiwiZ2l2ZW4iOiJTb25nw7xsIiwicGFyc2UtbmFtZXMiOmZhbHNlLCJkcm9wcGluZy1wYXJ0aWNsZSI6IiIsIm5vbi1kcm9wcGluZy1wYXJ0aWNsZSI6IiJ9LHsiZmFtaWx5IjoiQWNhciIsImdpdmVuIjoiQXnFn2UiLCJwYXJzZS1uYW1lcyI6ZmFsc2UsImRyb3BwaW5nLXBhcnRpY2xlIjoiIiwibm9uLWRyb3BwaW5nLXBhcnRpY2xlIjoiIn0seyJmYW1pbHkiOiJBw6fEsWtrb2wiLCJnaXZlbiI6IkF5xZ9lbiIsInBhcnNlLW5hbWVzIjpmYWxzZSwiZHJvcHBpbmctcGFydGljbGUiOiIiLCJub24tZHJvcHBpbmctcGFydGljbGUiOiIifSx7ImZhbWlseSI6IkFnZWxhcmFraXMiLCJnaXZlbiI6IkFuYWdub3N0aXMiLCJwYXJzZS1uYW1lcyI6ZmFsc2UsImRyb3BwaW5nLXBhcnRpY2xlIjoiIiwibm9uLWRyb3BwaW5nLXBhcnRpY2xlIjoiIn0seyJmYW1pbHkiOiJBZ2hpa3lhbiIsImdpdmVuIjoiTGV2b24iLCJwYXJzZS1uYW1lcyI6ZmFsc2UsImRyb3BwaW5nLXBhcnRpY2xlIjoiIiwibm9uLWRyb3BwaW5nLXBhcnRpY2xlIjoiIn0seyJmYW1pbHkiOiJBa3nDvHoiLCJnaXZlbiI6IlXEn3VyIiwicGFyc2UtbmFtZXMiOmZhbHNlLCJkcm9wcGluZy1wYXJ0aWNsZSI6IiIsIm5vbi1kcm9wcGluZy1wYXJ0aWNsZSI6IiJ9LHsiZmFtaWx5IjoiQW5kcmVldmEiLCJnaXZlbiI6IkRlc2lzbGF2YSIsInBhcnNlLW5hbWVzIjpmYWxzZSwiZHJvcHBpbmctcGFydGljbGUiOiIiLCJub24tZHJvcHBpbmctcGFydGljbGUiOiIifSx7ImZhbWlseSI6IkFuZHJpamHFoWV2acSHIiwiZ2l2ZW4iOiJHb2prbyIsInBhcnNlLW5hbWVzIjpmYWxzZSwiZHJvcHBpbmctcGFydGljbGUiOiIiLCJub24tZHJvcHBpbmctcGFydGljbGUiOiIifSx7ImZhbWlseSI6IkFudG9ub3ZpxIciLCJnaXZlbiI6IkRyYWdhbmEiLCJwYXJzZS1uYW1lcyI6ZmFsc2UsImRyb3BwaW5nLXBhcnRpY2xlIjoiIiwibm9uLWRyb3BwaW5nLXBhcnRpY2xlIjoiIn0seyJmYW1pbHkiOiJBcm1pdCIsImdpdmVuIjoiSWFuIiwicGFyc2UtbmFtZXMiOmZhbHNlLCJkcm9wcGluZy1wYXJ0aWNsZSI6IiIsIm5vbi1kcm9wcGluZy1wYXJ0aWNsZSI6IiJ9LHsiZmFtaWx5IjoiQXRtYWNhIiwiZ2l2ZW4iOiJBbHBlciIsInBhcnNlLW5hbWVzIjpmYWxzZSwiZHJvcHBpbmctcGFydGljbGUiOiIiLCJub24tZHJvcHBpbmctcGFydGljbGUiOiIifSx7ImZhbWlseSI6IkF2ZXRpc3lhbiIsImdpdmVuIjoiUGF2ZWwiLCJwYXJzZS1uYW1lcyI6ZmFsc2UsImRyb3BwaW5nLXBhcnRpY2xlIjoiIiwibm9uLWRyb3BwaW5nLXBhcnRpY2xlIjoiIn0seyJmYW1pbHkiOiJBeXRlayIsImdpdmVuIjoiQWhtZXQgxLBoc2FuIiwicGFyc2UtbmFtZXMiOmZhbHNlLCJkcm9wcGluZy1wYXJ0aWNsZSI6IiIsIm5vbi1kcm9wcGluZy1wYXJ0aWNsZSI6IiJ9LHsiZmFtaWx5IjoiQmFjdmFyb3YiLCJnaXZlbiI6IktydW0iLCJwYXJzZS1uYW1lcyI6ZmFsc2UsImRyb3BwaW5nLXBhcnRpY2xlIjoiIiwibm9uLWRyb3BwaW5nLXBhcnRpY2xlIjoiIn0seyJmYW1pbHkiOiJCYWRhbHlhbiIsImdpdmVuIjoiUnViZW4iLCJwYXJzZS1uYW1lcyI6ZmFsc2UsImRyb3BwaW5nLXBhcnRpY2xlIjoiIiwibm9uLWRyb3BwaW5nLXBhcnRpY2xlIjoiIn0seyJmYW1pbHkiOiJCYWthcmR6aGlldiIsImdpdmVuIjoiU3RlZmFuIiwicGFyc2UtbmFtZXMiOmZhbHNlLCJkcm9wcGluZy1wYXJ0aWNsZSI6IiIsIm5vbi1kcm9wcGluZy1wYXJ0aWNsZSI6IiJ9LHsiZmFtaWx5IjoiQmFsZW4iLCJnaXZlbiI6IkphY3F1ZWxpbmUiLCJwYXJzZS1uYW1lcyI6ZmFsc2UsImRyb3BwaW5nLXBhcnRpY2xlIjoiIiwibm9uLWRyb3BwaW5nLXBhcnRpY2xlIjoiIn0seyJmYW1pbHkiOiJCZWprbyIsImdpdmVuIjoiTG9yZW5jIiwicGFyc2UtbmFtZXMiOmZhbHNlLCJkcm9wcGluZy1wYXJ0aWNsZSI6IiIsIm5vbi1kcm9wcGluZy1wYXJ0aWNsZSI6IiJ9LHsiZmFtaWx5IjoiQmVybmFyZG9zIiwiZ2l2ZW4iOiJSZWJlY2NhIiwicGFyc2UtbmFtZXMiOmZhbHNlLCJkcm9wcGluZy1wYXJ0aWNsZSI6IiIsIm5vbi1kcm9wcGluZy1wYXJ0aWNsZSI6IiJ9LHsiZmFtaWx5IjoiQmVydHNhdG9zIiwiZ2l2ZW4iOiJBbmRyZWFzIiwicGFyc2UtbmFtZXMiOmZhbHNlLCJkcm9wcGluZy1wYXJ0aWNsZSI6IiIsIm5vbi1kcm9wcGluZy1wYXJ0aWNsZSI6IiJ9LHsiZmFtaWx5IjoiQmliZXIiLCJnaXZlbiI6IkhhbmlmaSIsInBhcnNlLW5hbWVzIjpmYWxzZSwiZHJvcHBpbmctcGFydGljbGUiOiIiLCJub24tZHJvcHBpbmctcGFydGljbGUiOiIifSx7ImZhbWlseSI6IkJpbGlyIiwiZ2l2ZW4iOiJBaG1ldCIsInBhcnNlLW5hbWVzIjpmYWxzZSwiZHJvcHBpbmctcGFydGljbGUiOiIiLCJub24tZHJvcHBpbmctcGFydGljbGUiOiIifSx7ImZhbWlseSI6IkJvZHJ1xb5pxIciLCJnaXZlbiI6Ik1hcmlvIiwicGFyc2UtbmFtZXMiOmZhbHNlLCJkcm9wcGluZy1wYXJ0aWNsZSI6IiIsIm5vbi1kcm9wcGluZy1wYXJ0aWNsZSI6IiJ9LHsiZmFtaWx5IjoiQm9ub2dvZnNreSIsImdpdmVuIjoiTWljaGVsbGUiLCJwYXJzZS1uYW1lcyI6ZmFsc2UsImRyb3BwaW5nLXBhcnRpY2xlIjoiIiwibm9uLWRyb3BwaW5nLXBhcnRpY2xlIjoiIn0seyJmYW1pbHkiOiJCb25zYWxsIiwiZ2l2ZW4iOiJDbGl2ZSIsInBhcnNlLW5hbWVzIjpmYWxzZSwiZHJvcHBpbmctcGFydGljbGUiOiIiLCJub24tZHJvcHBpbmctcGFydGljbGUiOiIifSx7ImZhbWlseSI6IkJvcmnEhyIsImdpdmVuIjoiRHXFoWFuIiwicGFyc2UtbmFtZXMiOmZhbHNlLCJkcm9wcGluZy1wYXJ0aWNsZSI6IiIsIm5vbi1kcm9wcGluZy1wYXJ0aWNsZSI6IiJ9LHsiZmFtaWx5IjoiQm9yb3ZpbmnEhyIsImdpdmVuIjoiTmlrb2xhIiwicGFyc2UtbmFtZXMiOmZhbHNlLCJkcm9wcGluZy1wYXJ0aWNsZSI6IiIsIm5vbi1kcm9wcGluZy1wYXJ0aWNsZSI6IiJ9LHsiZmFtaWx5IjoiQnJhdm8gTW9yYW50ZSIsImdpdmVuIjoiR3VpbGxlcm1vIiwicGFyc2UtbmFtZXMiOmZhbHNlLCJkcm9wcGluZy1wYXJ0aWNsZSI6IiIsIm5vbi1kcm9wcGluZy1wYXJ0aWNsZSI6IiJ9LHsiZmFtaWx5IjoiQnV0dGluZ2VyIiwiZ2l2ZW4iOiJLYXRoYXJpbmEiLCJwYXJzZS1uYW1lcyI6ZmFsc2UsImRyb3BwaW5nLXBhcnRpY2xlIjoiIiwibm9uLWRyb3BwaW5nLXBhcnRpY2xlIjoiIn0seyJmYW1pbHkiOiJDYWxsYW4iLCJnaXZlbiI6IktpbSIsInBhcnNlLW5hbWVzIjpmYWxzZSwiZHJvcHBpbmctcGFydGljbGUiOiIiLCJub24tZHJvcHBpbmctcGFydGljbGUiOiIifSx7ImZhbWlseSI6IkNhbmRpbGlvIiwiZ2l2ZW4iOiJGcmFuY2VzY2EiLCJwYXJzZS1uYW1lcyI6ZmFsc2UsImRyb3BwaW5nLXBhcnRpY2xlIjoiIiwibm9uLWRyb3BwaW5nLXBhcnRpY2xlIjoiIn0seyJmYW1pbHkiOiJDYXJpxIciLCJnaXZlbiI6Ik1hcmlvIiwicGFyc2UtbmFtZXMiOmZhbHNlLCJkcm9wcGluZy1wYXJ0aWNsZSI6IiIsIm5vbi1kcm9wcGluZy1wYXJ0aWNsZSI6IiJ9LHsiZmFtaWx5IjoiQ2hlcm9uZXQiLCJnaXZlbiI6Ik9saXZpYSIsInBhcnNlLW5hbWVzIjpmYWxzZSwiZHJvcHBpbmctcGFydGljbGUiOiIiLCJub24tZHJvcHBpbmctcGFydGljbGUiOiIifSx7ImZhbWlseSI6IkNob2hhZHpoaWV2IiwiZ2l2ZW4iOiJTdGVmYW4iLCJwYXJzZS1uYW1lcyI6ZmFsc2UsImRyb3BwaW5nLXBhcnRpY2xlIjoiIiwibm9uLWRyb3BwaW5nLXBhcnRpY2xlIjoiIn0seyJmYW1pbHkiOiJDaG92YWxvcG91bG91IiwiZ2l2ZW4iOiJNYXJpYS1FbGVuaSIsInBhcnNlLW5hbWVzIjpmYWxzZSwiZHJvcHBpbmctcGFydGljbGUiOiIiLCJub24tZHJvcHBpbmctcGFydGljbGUiOiIifSx7ImZhbWlseSI6IkNocnlzc291bGFraSIsImdpdmVuIjoiU3RlbGxhIiwicGFyc2UtbmFtZXMiOmZhbHNlLCJkcm9wcGluZy1wYXJ0aWNsZSI6IiIsIm5vbi1kcm9wcGluZy1wYXJ0aWNsZSI6IiJ9LHsiZmFtaWx5IjoiQ2lvYmFudSIsImdpdmVuIjoiSW9uIiwicGFyc2UtbmFtZXMiOmZhbHNlLCJkcm9wcGluZy1wYXJ0aWNsZSI6IiIsIm5vbi1kcm9wcGluZy1wYXJ0aWNsZSI6IiJ9LHsiZmFtaWx5IjoixIxvbmRpxIciLCJnaXZlbiI6Ik5hdGFsaWphIiwicGFyc2UtbmFtZXMiOmZhbHNlLCJkcm9wcGluZy1wYXJ0aWNsZSI6IiIsIm5vbi1kcm9wcGluZy1wYXJ0aWNsZSI6IiJ9LHsiZmFtaWx5IjoiQ29uc3RhbnRpbmVzY3UiLCJnaXZlbiI6Ik1paGFpIiwicGFyc2UtbmFtZXMiOmZhbHNlLCJkcm9wcGluZy1wYXJ0aWNsZSI6IiIsIm5vbi1kcm9wcGluZy1wYXJ0aWNsZSI6IiJ9LHsiZmFtaWx5IjoiQ3Jpc3RpYW5pIiwiZ2l2ZW4iOiJFbWFudWVsYSIsInBhcnNlLW5hbWVzIjpmYWxzZSwiZHJvcHBpbmctcGFydGljbGUiOiIiLCJub24tZHJvcHBpbmctcGFydGljbGUiOiIifSx7ImZhbWlseSI6IkN1bGxldG9uIiwiZ2l2ZW4iOiJCcmVuZGFuIEouIiwicGFyc2UtbmFtZXMiOmZhbHNlLCJkcm9wcGluZy1wYXJ0aWNsZSI6IiIsIm5vbi1kcm9wcGluZy1wYXJ0aWNsZSI6IiJ9LHsiZmFtaWx5IjoiQ3VydGlzIiwiZ2l2ZW4iOiJFbGl6YWJldGgiLCJwYXJzZS1uYW1lcyI6ZmFsc2UsImRyb3BwaW5nLXBhcnRpY2xlIjoiIiwibm9uLWRyb3BwaW5nLXBhcnRpY2xlIjoiIn0seyJmYW1pbHkiOiJEYXZpcyIsImdpdmVuIjoiSmFjayIsInBhcnNlLW5hbWVzIjpmYWxzZSwiZHJvcHBpbmctcGFydGljbGUiOiIiLCJub24tZHJvcHBpbmctcGFydGljbGUiOiIifSx7ImZhbWlseSI6IkRhdnR5YW4iLCJnaXZlbiI6IlJ1YmVuIiwicGFyc2UtbmFtZXMiOmZhbHNlLCJkcm9wcGluZy1wYXJ0aWNsZSI6IiIsIm5vbi1kcm9wcGluZy1wYXJ0aWNsZSI6IiJ9LHsiZmFtaWx5IjoiRGVtY2VuY28iLCJnaXZlbiI6IlRhdGlhbmEgSS4iLCJwYXJzZS1uYW1lcyI6ZmFsc2UsImRyb3BwaW5nLXBhcnRpY2xlIjoiIiwibm9uLWRyb3BwaW5nLXBhcnRpY2xlIjoiIn0seyJmYW1pbHkiOiJEZXJnYWNoZXYiLCJnaXZlbiI6IlZhbGVudGluIiwicGFyc2UtbmFtZXMiOmZhbHNlLCJkcm9wcGluZy1wYXJ0aWNsZSI6IiIsIm5vbi1kcm9wcGluZy1wYXJ0aWNsZSI6IiJ9LHsiZmFtaWx5IjoiRGVyaW4iLCJnaXZlbiI6IlphZmVyIiwicGFyc2UtbmFtZXMiOmZhbHNlLCJkcm9wcGluZy1wYXJ0aWNsZSI6IiIsIm5vbi1kcm9wcGluZy1wYXJ0aWNsZSI6IiJ9LHsiZmFtaWx5IjoiRGVza2FqIiwiZ2l2ZW4iOiJTeWx2aWEiLCJwYXJzZS1uYW1lcyI6ZmFsc2UsImRyb3BwaW5nLXBhcnRpY2xlIjoiIiwibm9uLWRyb3BwaW5nLXBhcnRpY2xlIjoiIn0seyJmYW1pbHkiOiJEZXZlanlhbiIsImdpdmVuIjoiU2VkYSIsInBhcnNlLW5hbWVzIjpmYWxzZSwiZHJvcHBpbmctcGFydGljbGUiOiIiLCJub24tZHJvcHBpbmctcGFydGljbGUiOiIifSx7ImZhbWlseSI6IkRqb3JkamV2acSHIiwiZ2l2ZW4iOiJWb2ppc2xhdiIsInBhcnNlLW5hbWVzIjpmYWxzZSwiZHJvcHBpbmctcGFydGljbGUiOiIiLCJub24tZHJvcHBpbmctcGFydGljbGUiOiIifSx7ImZhbWlseSI6IkR1ZmZldHQgQ2FybHNvbiIsImdpdmVuIjoiS2VsbGllIFNhcmEiLCJwYXJzZS1uYW1lcyI6ZmFsc2UsImRyb3BwaW5nLXBhcnRpY2xlIjoiIiwibm9uLWRyb3BwaW5nLXBhcnRpY2xlIjoiIn0seyJmYW1pbHkiOiJFY2NsZXMiLCJnaXZlbiI6IkxhdXJpZSBSLiIsInBhcnNlLW5hbWVzIjpmYWxzZSwiZHJvcHBpbmctcGFydGljbGUiOiIiLCJub24tZHJvcHBpbmctcGFydGljbGUiOiIifSx7ImZhbWlseSI6IkVsZW5za2kiLCJnaXZlbiI6Ik5lZGtvIiwicGFyc2UtbmFtZXMiOmZhbHNlLCJkcm9wcGluZy1wYXJ0aWNsZSI6IiIsIm5vbi1kcm9wcGluZy1wYXJ0aWNsZSI6IiJ9LHsiZmFtaWx5IjoiRW5naW4iLCJnaXZlbiI6IkF0aWxsYSIsInBhcnNlLW5hbWVzIjpmYWxzZSwiZHJvcHBpbmctcGFydGljbGUiOiIiLCJub24tZHJvcHBpbmctcGFydGljbGUiOiIifSx7ImZhbWlseSI6IkVyZG/En2FuIiwiZ2l2ZW4iOiJOaWhhdCIsInBhcnNlLW5hbWVzIjpmYWxzZSwiZHJvcHBpbmctcGFydGljbGUiOiIiLCJub24tZHJvcHBpbmctcGFydGljbGUiOiIifSx7ImZhbWlseSI6IkVyaXItUGF6YXJjxLEiLCJnaXZlbiI6IlNhYmloYSIsInBhcnNlLW5hbWVzIjpmYWxzZSwiZHJvcHBpbmctcGFydGljbGUiOiIiLCJub24tZHJvcHBpbmctcGFydGljbGUiOiIifSx7ImZhbWlseSI6IkZlcm5hbmRlcyIsImdpdmVuIjoiRGFuaWVsIE0uIiwicGFyc2UtbmFtZXMiOmZhbHNlLCJkcm9wcGluZy1wYXJ0aWNsZSI6IiIsIm5vbi1kcm9wcGluZy1wYXJ0aWNsZSI6IiJ9LHsiZmFtaWx5IjoiRmVycnkiLCJnaXZlbiI6Ik1hdHRoZXciLCJwYXJzZS1uYW1lcyI6ZmFsc2UsImRyb3BwaW5nLXBhcnRpY2xlIjoiIiwibm9uLWRyb3BwaW5nLXBhcnRpY2xlIjoiIn0seyJmYW1pbHkiOiJGcmVpbGljaCIsImdpdmVuIjoiU3V6YW5uZSIsInBhcnNlLW5hbWVzIjpmYWxzZSwiZHJvcHBpbmctcGFydGljbGUiOiIiLCJub24tZHJvcHBpbmctcGFydGljbGUiOiIifSx7ImZhbWlseSI6IkZyw65uY3VsZWFzYSIsImdpdmVuIjoiQWxpbiIsInBhcnNlLW5hbWVzIjpmYWxzZSwiZHJvcHBpbmctcGFydGljbGUiOiIiLCJub24tZHJvcHBpbmctcGFydGljbGUiOiIifSx7ImZhbWlseSI6IkdhbGF0eSIsImdpdmVuIjoiTWljaGFlbCBMLiIsInBhcnNlLW5hbWVzIjpmYWxzZSwiZHJvcHBpbmctcGFydGljbGUiOiIiLCJub24tZHJvcHBpbmctcGFydGljbGUiOiIifSx7ImZhbWlseSI6IkdhbWFycmEiLCJnaXZlbiI6IkJlYXRyaXoiLCJwYXJzZS1uYW1lcyI6ZmFsc2UsImRyb3BwaW5nLXBhcnRpY2xlIjoiIiwibm9uLWRyb3BwaW5nLXBhcnRpY2xlIjoiIn0seyJmYW1pbHkiOiJHYXNwYXJ5YW4iLCJnaXZlbiI6IkJvcmlzIiwicGFyc2UtbmFtZXMiOmZhbHNlLCJkcm9wcGluZy1wYXJ0aWNsZSI6IiIsIm5vbi1kcm9wcGluZy1wYXJ0aWNsZSI6IiJ9LHsiZmFtaWx5IjoiR2F5ZGFyc2thIiwiZ2l2ZW4iOiJCaXNzZXJrYSIsInBhcnNlLW5hbWVzIjpmYWxzZSwiZHJvcHBpbmctcGFydGljbGUiOiIiLCJub24tZHJvcHBpbmctcGFydGljbGUiOiIifSx7ImZhbWlseSI6IkdlbsOnIiwiZ2l2ZW4iOiJFbGlmIiwicGFyc2UtbmFtZXMiOmZhbHNlLCJkcm9wcGluZy1wYXJ0aWNsZSI6IiIsIm5vbi1kcm9wcGluZy1wYXJ0aWNsZSI6IiJ9LHsiZmFtaWx5IjoiR8O8bHRla2luIiwiZ2l2ZW4iOiJUaW11ciIsInBhcnNlLW5hbWVzIjpmYWxzZSwiZHJvcHBpbmctcGFydGljbGUiOiIiLCJub24tZHJvcHBpbmctcGFydGljbGUiOiIifSx7ImZhbWlseSI6IkfDvG5kw7x6IiwiZ2l2ZW4iOiJTZXJrYW4iLCJwYXJzZS1uYW1lcyI6ZmFsc2UsImRyb3BwaW5nLXBhcnRpY2xlIjoiIiwibm9uLWRyb3BwaW5nLXBhcnRpY2xlIjoiIn0seyJmYW1pbHkiOiJIYWpkdSIsImdpdmVuIjoiVGFtw6FzIiwicGFyc2UtbmFtZXMiOmZhbHNlLCJkcm9wcGluZy1wYXJ0aWNsZSI6IiIsIm5vbi1kcm9wcGluZy1wYXJ0aWNsZSI6IiJ9LHsiZmFtaWx5IjoiSGV5ZCIsImdpdmVuIjoiVm9sa2VyIiwicGFyc2UtbmFtZXMiOmZhbHNlLCJkcm9wcGluZy1wYXJ0aWNsZSI6IiIsIm5vbi1kcm9wcGluZy1wYXJ0aWNsZSI6IiJ9LHsiZmFtaWx5IjoiSG9ib3N5YW4iLCJnaXZlbiI6IlN1cmVuIiwicGFyc2UtbmFtZXMiOmZhbHNlLCJkcm9wcGluZy1wYXJ0aWNsZSI6IiIsIm5vbi1kcm9wcGluZy1wYXJ0aWNsZSI6IiJ9LHsiZmFtaWx5IjoiSG92aGFubmlzeWFuIiwiZ2l2ZW4iOiJOZWxsaSIsInBhcnNlLW5hbWVzIjpmYWxzZSwiZHJvcHBpbmctcGFydGljbGUiOiIiLCJub24tZHJvcHBpbmctcGFydGljbGUiOiIifSx7ImZhbWlseSI6IklsaWV2IiwiZ2l2ZW4iOiJJbGl5YSIsInBhcnNlLW5hbWVzIjpmYWxzZSwiZHJvcHBpbmctcGFydGljbGUiOiIiLCJub24tZHJvcHBpbmctcGFydGljbGUiOiIifSx7ImZhbWlseSI6IklsaWV2IiwiZ2l2ZW4iOiJMb3JhIiwicGFyc2UtbmFtZXMiOmZhbHNlLCJkcm9wcGluZy1wYXJ0aWNsZSI6IiIsIm5vbi1kcm9wcGluZy1wYXJ0aWNsZSI6IiJ9LHsiZmFtaWx5IjoiSWxpZXYiLCJnaXZlbiI6IlN0YW5pc2xhdiIsInBhcnNlLW5hbWVzIjpmYWxzZSwiZHJvcHBpbmctcGFydGljbGUiOiIiLCJub24tZHJvcHBpbmctcGFydGljbGUiOiIifSx7ImZhbWlseSI6IsSwdmdpbiIsImdpdmVuIjoixLBsa2F5IiwicGFyc2UtbmFtZXMiOmZhbHNlLCJkcm9wcGluZy1wYXJ0aWNsZSI6IiIsIm5vbi1kcm9wcGluZy1wYXJ0aWNsZSI6IiJ9LHsiZmFtaWx5IjoiSmFua292acSHIiwiZ2l2ZW4iOiJJdm9yIiwicGFyc2UtbmFtZXMiOmZhbHNlLCJkcm9wcGluZy1wYXJ0aWNsZSI6IiIsIm5vbi1kcm9wcGluZy1wYXJ0aWNsZSI6IiJ9LHsiZmFtaWx5IjoiSm92YW5vdmEiLCJnaXZlbiI6IkxlbmNlIiwicGFyc2UtbmFtZXMiOmZhbHNlLCJkcm9wcGluZy1wYXJ0aWNsZSI6IiIsIm5vbi1kcm9wcGluZy1wYXJ0aWNsZSI6IiJ9LHsiZmFtaWx5IjoiS2Fya2FuYXMiLCJnaXZlbiI6IlBhbmFnaW90aXMiLCJwYXJzZS1uYW1lcyI6ZmFsc2UsImRyb3BwaW5nLXBhcnRpY2xlIjoiIiwibm9uLWRyb3BwaW5nLXBhcnRpY2xlIjoiIn0seyJmYW1pbHkiOiJLYXZhei1LxLFuZMSxxJ/EsWzEsSIsImdpdmVuIjoiQmVybmEiLCJwYXJzZS1uYW1lcyI6ZmFsc2UsImRyb3BwaW5nLXBhcnRpY2xlIjoiIiwibm9uLWRyb3BwaW5nLXBhcnRpY2xlIjoiIn0seyJmYW1pbHkiOiJLYXlhIiwiZ2l2ZW4iOiJFc3JhIEhpbGFsIiwicGFyc2UtbmFtZXMiOmZhbHNlLCJkcm9wcGluZy1wYXJ0aWNsZSI6IiIsIm5vbi1kcm9wcGluZy1wYXJ0aWNsZSI6IiJ9LHsiZmFtaWx5IjoiS2VhdGluZyIsImdpdmVuIjoiRGVuaXNlIiwicGFyc2UtbmFtZXMiOmZhbHNlLCJkcm9wcGluZy1wYXJ0aWNsZSI6IiIsIm5vbi1kcm9wcGluZy1wYXJ0aWNsZSI6IiJ9LHsiZmFtaWx5IjoiS2VubmV0dCIsImdpdmVuIjoiRG91Z2xhcyBKLiIsInBhcnNlLW5hbWVzIjpmYWxzZSwiZHJvcHBpbmctcGFydGljbGUiOiIiLCJub24tZHJvcHBpbmctcGFydGljbGUiOiIifSx7ImZhbWlseSI6IkRlbml6IEtlc2ljaSIsImdpdmVuIjoiU2VkYSIsInBhcnNlLW5hbWVzIjpmYWxzZSwiZHJvcHBpbmctcGFydGljbGUiOiIiLCJub24tZHJvcHBpbmctcGFydGljbGUiOiIifSx7ImZhbWlseSI6IktodWRhdmVyZHlhbiIsImdpdmVuIjoiQW5haGl0IiwicGFyc2UtbmFtZXMiOmZhbHNlLCJkcm9wcGluZy1wYXJ0aWNsZSI6IiIsIm5vbi1kcm9wcGluZy1wYXJ0aWNsZSI6IiJ9LHsiZmFtaWx5IjoiS2lzcyIsImdpdmVuIjoiS3Jpc3p0acOhbiIsInBhcnNlLW5hbWVzIjpmYWxzZSwiZHJvcHBpbmctcGFydGljbGUiOiIiLCJub24tZHJvcHBpbmctcGFydGljbGUiOiIifSx7ImZhbWlseSI6IkvEsWzEscOnIiwiZ2l2ZW4iOiJTaW5hbiIsInBhcnNlLW5hbWVzIjpmYWxzZSwiZHJvcHBpbmctcGFydGljbGUiOiIiLCJub24tZHJvcHBpbmctcGFydGljbGUiOiIifSx7ImZhbWlseSI6Iktsb3N0ZXJtYW5uIiwiZ2l2ZW4iOiJQYXVsIiwicGFyc2UtbmFtZXMiOmZhbHNlLCJkcm9wcGluZy1wYXJ0aWNsZSI6IiIsIm5vbi1kcm9wcGluZy1wYXJ0aWNsZSI6IiJ9LHsiZmFtaWx5IjoiS29zdGFrIEJvY2EgTmVncmEgVmFsZGVzIiwiZ2l2ZW4iOiJTaW5lbSIsInBhcnNlLW5hbWVzIjpmYWxzZSwiZHJvcHBpbmctcGFydGljbGUiOiIiLCJub24tZHJvcHBpbmctcGFydGljbGUiOiIifSx7ImZhbWlseSI6IktvdmHEjWV2acSHIiwiZ2l2ZW4iOiJTYcWhYSIsInBhcnNlLW5hbWVzIjpmYWxzZSwiZHJvcHBpbmctcGFydGljbGUiOiIiLCJub24tZHJvcHBpbmctcGFydGljbGUiOiIifSx7ImZhbWlseSI6IktyZW56LU5pZWRiYcWCYSIsImdpdmVuIjoiTWFydGEiLCJwYXJzZS1uYW1lcyI6ZmFsc2UsImRyb3BwaW5nLXBhcnRpY2xlIjoiIiwibm9uLWRyb3BwaW5nLXBhcnRpY2xlIjoiIn0seyJmYW1pbHkiOiJLcnpuYXJpxIcgxaBrcml2YW5rbyIsImdpdmVuIjoiTWFqYSIsInBhcnNlLW5hbWVzIjpmYWxzZSwiZHJvcHBpbmctcGFydGljbGUiOiIiLCJub24tZHJvcHBpbmctcGFydGljbGUiOiIifSx7ImZhbWlseSI6Ikt1cnRpIiwiZ2l2ZW4iOiJSb3ZlbmEiLCJwYXJzZS1uYW1lcyI6ZmFsc2UsImRyb3BwaW5nLXBhcnRpY2xlIjoiIiwibm9uLWRyb3BwaW5nLXBhcnRpY2xlIjoiIn0seyJmYW1pbHkiOiJLdXptYW4iLCJnaXZlbiI6IlBhc2tvIiwicGFyc2UtbmFtZXMiOmZhbHNlLCJkcm9wcGluZy1wYXJ0aWNsZSI6IiIsIm5vbi1kcm9wcGluZy1wYXJ0aWNsZSI6IiJ9LHsiZmFtaWx5IjoiTGF3c29uIiwiZ2l2ZW4iOiJBbm4gTWFyaWUiLCJwYXJzZS1uYW1lcyI6ZmFsc2UsImRyb3BwaW5nLXBhcnRpY2xlIjoiIiwibm9uLWRyb3BwaW5nLXBhcnRpY2xlIjoiIn0seyJmYW1pbHkiOiJMYXphciIsImdpdmVuIjoiQ2F0YWxpbiIsInBhcnNlLW5hbWVzIjpmYWxzZSwiZHJvcHBpbmctcGFydGljbGUiOiIiLCJub24tZHJvcHBpbmctcGFydGljbGUiOiIifSx7ImZhbWlseSI6Ikxlc2h0YWtvdiIsImdpdmVuIjoiS3Jhc3NpbWlyIiwicGFyc2UtbmFtZXMiOmZhbHNlLCJkcm9wcGluZy1wYXJ0aWNsZSI6IiIsIm5vbi1kcm9wcGluZy1wYXJ0aWNsZSI6IiJ9LHsiZmFtaWx5IjoiTGV2eSIsImdpdmVuIjoiVGhvbWFzIEUuIiwicGFyc2UtbmFtZXMiOmZhbHNlLCJkcm9wcGluZy1wYXJ0aWNsZSI6IiIsIm5vbi1kcm9wcGluZy1wYXJ0aWNsZSI6IiJ9LHsiZmFtaWx5IjoiTGlyaXR6aXMiLCJnaXZlbiI6IklvYW5uaXMiLCJwYXJzZS1uYW1lcyI6ZmFsc2UsImRyb3BwaW5nLXBhcnRpY2xlIjoiIiwibm9uLWRyb3BwaW5nLXBhcnRpY2xlIjoiIn0seyJmYW1pbHkiOiJMb3JlbnR6IiwiZ2l2ZW4iOiJLaXJzaSBPLiIsInBhcnNlLW5hbWVzIjpmYWxzZSwiZHJvcHBpbmctcGFydGljbGUiOiIiLCJub24tZHJvcHBpbmctcGFydGljbGUiOiIifSx7ImZhbWlseSI6IsWBdWthc2lrIiwiZ2l2ZW4iOiJTeWx3aWEiLCJwYXJzZS1uYW1lcyI6ZmFsc2UsImRyb3BwaW5nLXBhcnRpY2xlIjoiIiwibm9uLWRyb3BwaW5nLXBhcnRpY2xlIjoiIn0seyJmYW1pbHkiOiJNYWgiLCJnaXZlbiI6Ik1hdHRoZXciLCJwYXJzZS1uYW1lcyI6ZmFsc2UsImRyb3BwaW5nLXBhcnRpY2xlIjoiIiwibm9uLWRyb3BwaW5nLXBhcnRpY2xlIjoiIn0seyJmYW1pbHkiOiJNYWxsaWNrIiwiZ2l2ZW4iOiJTd2FwYW4iLCJwYXJzZS1uYW1lcyI6ZmFsc2UsImRyb3BwaW5nLXBhcnRpY2xlIjoiIiwibm9uLWRyb3BwaW5nLXBhcnRpY2xlIjoiIn0seyJmYW1pbHkiOiJNYW5kbCIsImdpdmVuIjoiS2lyc3RlbiIsInBhcnNlLW5hbWVzIjpmYWxzZSwiZHJvcHBpbmctcGFydGljbGUiOiIiLCJub24tZHJvcHBpbmctcGFydGljbGUiOiIifSx7ImZhbWlseSI6Ik1hcnRpcm9zeWFuLU9sc2hhbnNreSIsImdpdmVuIjoiS3Jpc3RpbmUiLCJwYXJzZS1uYW1lcyI6ZmFsc2UsImRyb3BwaW5nLXBhcnRpY2xlIjoiIiwibm9uLWRyb3BwaW5nLXBhcnRpY2xlIjoiIn0seyJmYW1pbHkiOiJNYXR0aGV3cyIsImdpdmVuIjoiUm9nZXIiLCJwYXJzZS1uYW1lcyI6ZmFsc2UsImRyb3BwaW5nLXBhcnRpY2xlIjoiIiwibm9uLWRyb3BwaW5nLXBhcnRpY2xlIjoiIn0seyJmYW1pbHkiOiJNYXR0aGV3cyIsImdpdmVuIjoiV2VuZHkiLCJwYXJzZS1uYW1lcyI6ZmFsc2UsImRyb3BwaW5nLXBhcnRpY2xlIjoiIiwibm9uLWRyb3BwaW5nLXBhcnRpY2xlIjoiIn0seyJmYW1pbHkiOiJNY1N3ZWVuZXkiLCJnaXZlbiI6IkthdGhsZWVuIiwicGFyc2UtbmFtZXMiOmZhbHNlLCJkcm9wcGluZy1wYXJ0aWNsZSI6IiIsIm5vbi1kcm9wcGluZy1wYXJ0aWNsZSI6IiJ9LHsiZmFtaWx5IjoiTWVsaWt5YW4iLCJnaXZlbiI6IlZhcmR1aGkiLCJwYXJzZS1uYW1lcyI6ZmFsc2UsImRyb3BwaW5nLXBhcnRpY2xlIjoiIiwibm9uLWRyb3BwaW5nLXBhcnRpY2xlIjoiIn0seyJmYW1pbHkiOiJNaWNjbyIsImdpdmVuIjoiQWRhbSIsInBhcnNlLW5hbWVzIjpmYWxzZSwiZHJvcHBpbmctcGFydGljbGUiOiIiLCJub24tZHJvcHBpbmctcGFydGljbGUiOiIifSx7ImZhbWlseSI6Ik1pY2hlbCIsImdpdmVuIjoiTWVnYW4iLCJwYXJzZS1uYW1lcyI6ZmFsc2UsImRyb3BwaW5nLXBhcnRpY2xlIjoiIiwibm9uLWRyb3BwaW5nLXBhcnRpY2xlIjoiIn0seyJmYW1pbHkiOiJNaWxhxaFpbm92acSHIiwiZ2l2ZW4iOiJMaWRpamEiLCJwYXJzZS1uYW1lcyI6ZmFsc2UsImRyb3BwaW5nLXBhcnRpY2xlIjoiIiwibm9uLWRyb3BwaW5nLXBhcnRpY2xlIjoiIn0seyJmYW1pbHkiOiJNaXR0bmlrIiwiZ2l2ZW4iOiJBbGlzc2EiLCJwYXJzZS1uYW1lcyI6ZmFsc2UsImRyb3BwaW5nLXBhcnRpY2xlIjoiIiwibm9uLWRyb3BwaW5nLXBhcnRpY2xlIjoiIn0seyJmYW1pbHkiOiJNb25nZSIsImdpdmVuIjoiSmFuZXQgTS4iLCJwYXJzZS1uYW1lcyI6ZmFsc2UsImRyb3BwaW5nLXBhcnRpY2xlIjoiIiwibm9uLWRyb3BwaW5nLXBhcnRpY2xlIjoiIn0seyJmYW1pbHkiOiJOZWtocml6b3YiLCJnaXZlbiI6Ikdlb3JnaSIsInBhcnNlLW5hbWVzIjpmYWxzZSwiZHJvcHBpbmctcGFydGljbGUiOiIiLCJub24tZHJvcHBpbmctcGFydGljbGUiOiIifSx7ImZhbWlseSI6Ik5pY2hvbGxzIiwiZ2l2ZW4iOiJSZWJlY2NhIiwicGFyc2UtbmFtZXMiOmZhbHNlLCJkcm9wcGluZy1wYXJ0aWNsZSI6IiIsIm5vbi1kcm9wcGluZy1wYXJ0aWNsZSI6IiJ9LHsiZmFtaWx5IjoiTmlraXRpbiIsImdpdmVuIjoiQWxleGV5IEcuIiwicGFyc2UtbmFtZXMiOmZhbHNlLCJkcm9wcGluZy1wYXJ0aWNsZSI6IiIsIm5vbi1kcm9wcGluZy1wYXJ0aWNsZSI6IiJ9LHsiZmFtaWx5IjoiTmlrb2xvdiIsImdpdmVuIjoiVmFzc2lsIiwicGFyc2UtbmFtZXMiOmZhbHNlLCJkcm9wcGluZy1wYXJ0aWNsZSI6IiIsIm5vbi1kcm9wcGluZy1wYXJ0aWNsZSI6IiJ9LHsiZmFtaWx5IjoiTm92YWsiLCJnaXZlbiI6Ik1hcmlvIiwicGFyc2UtbmFtZXMiOmZhbHNlLCJkcm9wcGluZy1wYXJ0aWNsZSI6IiIsIm5vbi1kcm9wcGluZy1wYXJ0aWNsZSI6IiJ9LHsiZmFtaWx5IjoiT2xhbGRlIiwiZ2l2ZW4iOiJJw7FpZ28iLCJwYXJzZS1uYW1lcyI6ZmFsc2UsImRyb3BwaW5nLXBhcnRpY2xlIjoiIiwibm9uLWRyb3BwaW5nLXBhcnRpY2xlIjoiIn0seyJmYW1pbHkiOiJPcHBlbmhlaW1lciIsImdpdmVuIjoiSm9uYXMiLCJwYXJzZS1uYW1lcyI6ZmFsc2UsImRyb3BwaW5nLXBhcnRpY2xlIjoiIiwibm9uLWRyb3BwaW5nLXBhcnRpY2xlIjoiIn0seyJmYW1pbHkiOiJPc3RlcmhvbHR6IiwiZ2l2ZW4iOiJBbm5hIiwicGFyc2UtbmFtZXMiOmZhbHNlLCJkcm9wcGluZy1wYXJ0aWNsZSI6IiIsIm5vbi1kcm9wcGluZy1wYXJ0aWNsZSI6IiJ9LHsiZmFtaWx5Ijoiw5Z6ZGVtaXIiLCJnaXZlbiI6IkNlbGFsIiwicGFyc2UtbmFtZXMiOmZhbHNlLCJkcm9wcGluZy1wYXJ0aWNsZSI6IiIsIm5vbi1kcm9wcGluZy1wYXJ0aWNsZSI6IiJ9LHsiZmFtaWx5Ijoiw5Z6ZG/En2FuIiwiZ2l2ZW4iOiJLYWRpciBUb3lrYW4iLCJwYXJzZS1uYW1lcyI6ZmFsc2UsImRyb3BwaW5nLXBhcnRpY2xlIjoiIiwibm9uLWRyb3BwaW5nLXBhcnRpY2xlIjoiIn0seyJmYW1pbHkiOiLDlnp0w7xyayIsImdpdmVuIjoiTnVyZXR0aW4iLCJwYXJzZS1uYW1lcyI6ZmFsc2UsImRyb3BwaW5nLXBhcnRpY2xlIjoiIiwibm9uLWRyb3BwaW5nLXBhcnRpY2xlIjoiIn0seyJmYW1pbHkiOiJQYXBhZGltaXRyaW91IiwiZ2l2ZW4iOiJOaWtvcyIsInBhcnNlLW5hbWVzIjpmYWxzZSwiZHJvcHBpbmctcGFydGljbGUiOiIiLCJub24tZHJvcHBpbmctcGFydGljbGUiOiIifSx7ImZhbWlseSI6IlBhcGFrb25zdGFudGlub3UiLCJnaXZlbiI6Ik5pa2kiLCJwYXJzZS1uYW1lcyI6ZmFsc2UsImRyb3BwaW5nLXBhcnRpY2xlIjoiIiwibm9uLWRyb3BwaW5nLXBhcnRpY2xlIjoiIn0seyJmYW1pbHkiOiJQYXBhdGhhbmFzaW91IiwiZ2l2ZW4iOiJBbmFzdGFzaWEiLCJwYXJzZS1uYW1lcyI6ZmFsc2UsImRyb3BwaW5nLXBhcnRpY2xlIjoiIiwibm9uLWRyb3BwaW5nLXBhcnRpY2xlIjoiIn0seyJmYW1pbHkiOiJQYXJhbWFuIiwiZ2l2ZW4iOiJMdWphbmEiLCJwYXJzZS1uYW1lcyI6ZmFsc2UsImRyb3BwaW5nLXBhcnRpY2xlIjoiIiwibm9uLWRyb3BwaW5nLXBhcnRpY2xlIjoiIn0seyJmYW1pbHkiOiJQYXNrYXJ5IiwiZ2l2ZW4iOiJFdmdlbnkgRy4iLCJwYXJzZS1uYW1lcyI6ZmFsc2UsImRyb3BwaW5nLXBhcnRpY2xlIjoiIiwibm9uLWRyb3BwaW5nLXBhcnRpY2xlIjoiIn0seyJmYW1pbHkiOiJQYXR0ZXJzb24iLCJnaXZlbiI6Ik5pY2siLCJwYXJzZS1uYW1lcyI6ZmFsc2UsImRyb3BwaW5nLXBhcnRpY2xlIjoiIiwibm9uLWRyb3BwaW5nLXBhcnRpY2xlIjoiIn0seyJmYW1pbHkiOiJQZXRyYWtpZXYiLCJnaXZlbiI6IklsaWFuIiwicGFyc2UtbmFtZXMiOmZhbHNlLCJkcm9wcGluZy1wYXJ0aWNsZSI6IiIsIm5vbi1kcm9wcGluZy1wYXJ0aWNsZSI6IiJ9LHsiZmFtaWx5IjoiUGV0cm9zeWFuIiwiZ2l2ZW4iOiJMZXZvbiIsInBhcnNlLW5hbWVzIjpmYWxzZSwiZHJvcHBpbmctcGFydGljbGUiOiIiLCJub24tZHJvcHBpbmctcGFydGljbGUiOiIifSx7ImZhbWlseSI6IlBldHJvdmEiLCJnaXZlbiI6IlZhbnlhIiwicGFyc2UtbmFtZXMiOmZhbHNlLCJkcm9wcGluZy1wYXJ0aWNsZSI6IiIsIm5vbi1kcm9wcGluZy1wYXJ0aWNsZSI6IiJ9LHsiZmFtaWx5IjoiUGhpbGlwcGEtVG91Y2hhaXMiLCJnaXZlbiI6IkFubmEiLCJwYXJzZS1uYW1lcyI6ZmFsc2UsImRyb3BwaW5nLXBhcnRpY2xlIjoiIiwibm9uLWRyb3BwaW5nLXBhcnRpY2xlIjoiIn0seyJmYW1pbHkiOiJQaWxpcG9zeWFuIiwiZ2l2ZW4iOiJBc2hvdCIsInBhcnNlLW5hbWVzIjpmYWxzZSwiZHJvcHBpbmctcGFydGljbGUiOiIiLCJub24tZHJvcHBpbmctcGFydGljbGUiOiIifSx7ImZhbWlseSI6IlBvY3VjYSBLdXptYW4iLCJnaXZlbiI6Ik5hZGEiLCJwYXJzZS1uYW1lcyI6ZmFsc2UsImRyb3BwaW5nLXBhcnRpY2xlIjoiIiwibm9uLWRyb3BwaW5nLXBhcnRpY2xlIjoiIn0seyJmYW1pbHkiOiJQb3RyZWJpY2EiLCJnaXZlbiI6Ikhydm9qZSIsInBhcnNlLW5hbWVzIjpmYWxzZSwiZHJvcHBpbmctcGFydGljbGUiOiIiLCJub24tZHJvcHBpbmctcGFydGljbGUiOiIifSx7ImZhbWlseSI6IlByZWRhLULEg2zEg25pY8SDIiwiZ2l2ZW4iOiJCaWFuY2EiLCJwYXJzZS1uYW1lcyI6ZmFsc2UsImRyb3BwaW5nLXBhcnRpY2xlIjoiIiwibm9uLWRyb3BwaW5nLXBhcnRpY2xlIjoiIn0seyJmYW1pbHkiOiJQcmVtdcW+acSHIiwiZ2l2ZW4iOiJacmlua2EiLCJwYXJzZS1uYW1lcyI6ZmFsc2UsImRyb3BwaW5nLXBhcnRpY2xlIjoiIiwibm9uLWRyb3BwaW5nLXBhcnRpY2xlIjoiIn0seyJmYW1pbHkiOiJQcmljZSIsImdpdmVuIjoiVC4gRG91Z2xhcyIsInBhcnNlLW5hbWVzIjpmYWxzZSwiZHJvcHBpbmctcGFydGljbGUiOiIiLCJub24tZHJvcHBpbmctcGFydGljbGUiOiIifSx7ImZhbWlseSI6IlFpdSIsImdpdmVuIjoiTGlqdW4iLCJwYXJzZS1uYW1lcyI6ZmFsc2UsImRyb3BwaW5nLXBhcnRpY2xlIjoiIiwibm9uLWRyb3BwaW5nLXBhcnRpY2xlIjoiIn0seyJmYW1pbHkiOiJSYWRvdmnEhyIsImdpdmVuIjoiU2luacWhYSIsInBhcnNlLW5hbWVzIjpmYWxzZSwiZHJvcHBpbmctcGFydGljbGUiOiIiLCJub24tZHJvcHBpbmctcGFydGljbGUiOiIifSx7ImZhbWlseSI6IlJhZXVmIEF6aXoiLCJnaXZlbiI6IkthbWFsIiwicGFyc2UtbmFtZXMiOmZhbHNlLCJkcm9wcGluZy1wYXJ0aWNsZSI6IiIsIm5vbi1kcm9wcGluZy1wYXJ0aWNsZSI6IiJ9LHsiZmFtaWx5IjoiUmFqacSHIMWgaWthbmppxIciLCJnaXZlbiI6IlBldHJhIiwicGFyc2UtbmFtZXMiOmZhbHNlLCJkcm9wcGluZy1wYXJ0aWNsZSI6IiIsIm5vbi1kcm9wcGluZy1wYXJ0aWNsZSI6IiJ9LHsiZmFtaWx5IjoiUmFzaGVlZCBSYWhlZW0iLCJnaXZlbiI6IkthbWFsIiwicGFyc2UtbmFtZXMiOmZhbHNlLCJkcm9wcGluZy1wYXJ0aWNsZSI6IiIsIm5vbi1kcm9wcGluZy1wYXJ0aWNsZSI6IiJ9LHsiZmFtaWx5IjoiUmF6dW1vdiIsImdpdmVuIjoiU2VyZ2VpIiwicGFyc2UtbmFtZXMiOmZhbHNlLCJkcm9wcGluZy1wYXJ0aWNsZSI6IiIsIm5vbi1kcm9wcGluZy1wYXJ0aWNsZSI6IiJ9LHsiZmFtaWx5IjoiUmljaGFyZHNvbiIsImdpdmVuIjoiQW15IiwicGFyc2UtbmFtZXMiOmZhbHNlLCJkcm9wcGluZy1wYXJ0aWNsZSI6IiIsIm5vbi1kcm9wcGluZy1wYXJ0aWNsZSI6IiJ9LHsiZmFtaWx5IjoiUm9vZGVuYmVyZyIsImdpdmVuIjoiSmFjb2IiLCJwYXJzZS1uYW1lcyI6ZmFsc2UsImRyb3BwaW5nLXBhcnRpY2xlIjoiIiwibm9uLWRyb3BwaW5nLXBhcnRpY2xlIjoiIn0seyJmYW1pbHkiOiJSdWthIiwiZ2l2ZW4iOiJSdWRlbmMiLCJwYXJzZS1uYW1lcyI6ZmFsc2UsImRyb3BwaW5nLXBhcnRpY2xlIjoiIiwibm9uLWRyb3BwaW5nLXBhcnRpY2xlIjoiIn0seyJmYW1pbHkiOiJSdXNzZXZhIiwiZ2l2ZW4iOiJWaWN0b3JpYSIsInBhcnNlLW5hbWVzIjpmYWxzZSwiZHJvcHBpbmctcGFydGljbGUiOiIiLCJub24tZHJvcHBpbmctcGFydGljbGUiOiIifSx7ImZhbWlseSI6IsWeYWhpbiIsImdpdmVuIjoiTXVzdGFmYSIsInBhcnNlLW5hbWVzIjpmYWxzZSwiZHJvcHBpbmctcGFydGljbGUiOiIiLCJub24tZHJvcHBpbmctcGFydGljbGUiOiIifSx7ImZhbWlseSI6IsWeYXJiYWsiLCJnaXZlbiI6IkF5xZ9lZ8O8bCIsInBhcnNlLW5hbWVzIjpmYWxzZSwiZHJvcHBpbmctcGFydGljbGUiOiIiLCJub24tZHJvcHBpbmctcGFydGljbGUiOiIifSx7ImZhbWlseSI6IlNhdmHFnyIsImdpdmVuIjoiRW1yZSIsInBhcnNlLW5hbWVzIjpmYWxzZSwiZHJvcHBpbmctcGFydGljbGUiOiIiLCJub24tZHJvcHBpbmctcGFydGljbGUiOiIifSx7ImZhbWlseSI6IlNjaGF0dGtlIiwiZ2l2ZW4iOiJDb25zdGFuemUiLCJwYXJzZS1uYW1lcyI6ZmFsc2UsImRyb3BwaW5nLXBhcnRpY2xlIjoiIiwibm9uLWRyb3BwaW5nLXBhcnRpY2xlIjoiIn0seyJmYW1pbHkiOiJTY2hlcGFydHoiLCJnaXZlbiI6Ikx5bm5lIiwicGFyc2UtbmFtZXMiOmZhbHNlLCJkcm9wcGluZy1wYXJ0aWNsZSI6IiIsIm5vbi1kcm9wcGluZy1wYXJ0aWNsZSI6IiJ9LHsiZmFtaWx5IjoiU2Vsw6d1ayIsImdpdmVuIjoiVGF5ZnVuIiwicGFyc2UtbmFtZXMiOmZhbHNlLCJkcm9wcGluZy1wYXJ0aWNsZSI6IiIsIm5vbi1kcm9wcGluZy1wYXJ0aWNsZSI6IiJ9LHsiZmFtaWx5IjoiU2V2aW0tRXJvbCIsImdpdmVuIjoiQXlsYSIsInBhcnNlLW5hbWVzIjpmYWxzZSwiZHJvcHBpbmctcGFydGljbGUiOiIiLCJub24tZHJvcHBpbmctcGFydGljbGUiOiIifSx7ImZhbWlseSI6IlNoYW1vb24tUG91ciIsImdpdmVuIjoiTWljaGVsIiwicGFyc2UtbmFtZXMiOmZhbHNlLCJkcm9wcGluZy1wYXJ0aWNsZSI6IiIsIm5vbi1kcm9wcGluZy1wYXJ0aWNsZSI6IiJ9LHsiZmFtaWx5IjoiU2hlcGhhcmQiLCJnaXZlbiI6IkhlbnJ5IE0uIiwicGFyc2UtbmFtZXMiOmZhbHNlLCJkcm9wcGluZy1wYXJ0aWNsZSI6IiIsIm5vbi1kcm9wcGluZy1wYXJ0aWNsZSI6IiJ9LHsiZmFtaWx5IjoiU2lkZXJpcyIsImdpdmVuIjoiQXRoYW5hc2lvcyIsInBhcnNlLW5hbWVzIjpmYWxzZSwiZHJvcHBpbmctcGFydGljbGUiOiIiLCJub24tZHJvcHBpbmctcGFydGljbGUiOiIifSx7ImZhbWlseSI6IlNpbWFsY3NpayIsImdpdmVuIjoiQW5nZWxhIiwicGFyc2UtbmFtZXMiOmZhbHNlLCJkcm9wcGluZy1wYXJ0aWNsZSI6IiIsIm5vbi1kcm9wcGluZy1wYXJ0aWNsZSI6IiJ9LHsiZmFtaWx5IjoiU2ltb255YW4iLCJnaXZlbiI6Ikhha29iIiwicGFyc2UtbmFtZXMiOmZhbHNlLCJkcm9wcGluZy1wYXJ0aWNsZSI6IiIsIm5vbi1kcm9wcGluZy1wYXJ0aWNsZSI6IiJ9LHsiZmFtaWx5IjoiU2luaWthIiwiZ2l2ZW4iOiJWaXRhbGlqIiwicGFyc2UtbmFtZXMiOmZhbHNlLCJkcm9wcGluZy1wYXJ0aWNsZSI6IiIsIm5vbi1kcm9wcGluZy1wYXJ0aWNsZSI6IiJ9LHsiZmFtaWx5IjoiU2lyYWsiLCJnaXZlbiI6IktlbmRyYSIsInBhcnNlLW5hbWVzIjpmYWxzZSwiZHJvcHBpbmctcGFydGljbGUiOiIiLCJub24tZHJvcHBpbmctcGFydGljbGUiOiIifSx7ImZhbWlseSI6IlNpcmJ1IiwiZ2l2ZW4iOiJHaGVuYWRpZSIsInBhcnNlLW5hbWVzIjpmYWxzZSwiZHJvcHBpbmctcGFydGljbGUiOiIiLCJub24tZHJvcHBpbmctcGFydGljbGUiOiIifSx7ImZhbWlseSI6IsWgbGF1cyIsImdpdmVuIjoiTWFyaW8iLCJwYXJzZS1uYW1lcyI6ZmFsc2UsImRyb3BwaW5nLXBhcnRpY2xlIjoiIiwibm9uLWRyb3BwaW5nLXBhcnRpY2xlIjoiIn0seyJmYW1pbHkiOiJTb2ZpY2FydSIsImdpdmVuIjoiQW5kcmVpIiwicGFyc2UtbmFtZXMiOmZhbHNlLCJkcm9wcGluZy1wYXJ0aWNsZSI6IiIsIm5vbi1kcm9wcGluZy1wYXJ0aWNsZSI6IiJ9LHsiZmFtaWx5IjoiU8O2xJ/DvHQiLCJnaXZlbiI6IkJpbGFsIiwicGFyc2UtbmFtZXMiOmZhbHNlLCJkcm9wcGluZy1wYXJ0aWNsZSI6IiIsIm5vbi1kcm9wcGluZy1wYXJ0aWNsZSI6IiJ9LHsiZmFtaWx5IjoiU2/FgnR5c2lhayIsImdpdmVuIjoiQXJrYWRpdXN6IiwicGFyc2UtbmFtZXMiOmZhbHNlLCJkcm9wcGluZy1wYXJ0aWNsZSI6IiIsIm5vbi1kcm9wcGluZy1wYXJ0aWNsZSI6IiJ9LHsiZmFtaWx5IjoiU8O2bm1lei1Tw7Z6ZXIiLCJnaXZlbiI6IsOHaWxlbSIsInBhcnNlLW5hbWVzIjpmYWxzZSwiZHJvcHBpbmctcGFydGljbGUiOiIiLCJub24tZHJvcHBpbmctcGFydGljbGUiOiIifSx7ImZhbWlseSI6IlN0YXRoaSIsImdpdmVuIjoiTWFyaWEiLCJwYXJzZS1uYW1lcyI6ZmFsc2UsImRyb3BwaW5nLXBhcnRpY2xlIjoiIiwibm9uLWRyb3BwaW5nLXBhcnRpY2xlIjoiIn0seyJmYW1pbHkiOiJTdGVza2FsIiwiZ2l2ZW4iOiJNYXJ0aW4iLCJwYXJzZS1uYW1lcyI6ZmFsc2UsImRyb3BwaW5nLXBhcnRpY2xlIjoiIiwibm9uLWRyb3BwaW5nLXBhcnRpY2xlIjoiIn0seyJmYW1pbHkiOiJTdGV3YXJkc29uIiwiZ2l2ZW4iOiJLcmlzdGluIiwicGFyc2UtbmFtZXMiOmZhbHNlLCJkcm9wcGluZy1wYXJ0aWNsZSI6IiIsIm5vbi1kcm9wcGluZy1wYXJ0aWNsZSI6IiJ9LHsiZmFtaWx5IjoiU3RvY2tlciIsImdpdmVuIjoiU2hhcm9uIiwicGFyc2UtbmFtZXMiOmZhbHNlLCJkcm9wcGluZy1wYXJ0aWNsZSI6IiIsIm5vbi1kcm9wcGluZy1wYXJ0aWNsZSI6IiJ9LHsiZmFtaWx5IjoiU3VhdGEtQWxwYXNsYW4iLCJnaXZlbiI6IkZhZGltZSIsInBhcnNlLW5hbWVzIjpmYWxzZSwiZHJvcHBpbmctcGFydGljbGUiOiIiLCJub24tZHJvcHBpbmctcGFydGljbGUiOiIifSx7ImZhbWlseSI6IlN1dm9yb3YiLCJnaXZlbiI6IkFsZXhhbmRlciIsInBhcnNlLW5hbWVzIjpmYWxzZSwiZHJvcHBpbmctcGFydGljbGUiOiIiLCJub24tZHJvcHBpbmctcGFydGljbGUiOiIifSx7ImZhbWlseSI6IlN6w6ljc8OpbnlpLU5hZ3kiLCJnaXZlbiI6IkFubmEiLCJwYXJzZS1uYW1lcyI6ZmFsc2UsImRyb3BwaW5nLXBhcnRpY2xlIjoiIiwibm9uLWRyb3BwaW5nLXBhcnRpY2xlIjoiIn0seyJmYW1pbHkiOiJTemVuaWN6ZXkiLCJnaXZlbiI6IlRhbcOhcyIsInBhcnNlLW5hbWVzIjpmYWxzZSwiZHJvcHBpbmctcGFydGljbGUiOiIiLCJub24tZHJvcHBpbmctcGFydGljbGUiOiIifSx7ImZhbWlseSI6IlRlbG5vdiIsImdpdmVuIjoiTmlrb2xhaSIsInBhcnNlLW5hbWVzIjpmYWxzZSwiZHJvcHBpbmctcGFydGljbGUiOiIiLCJub24tZHJvcHBpbmctcGFydGljbGUiOiIifSx7ImZhbWlseSI6IlRlbW92IiwiZ2l2ZW4iOiJTdHJhaGlsIiwicGFyc2UtbmFtZXMiOmZhbHNlLCJkcm9wcGluZy1wYXJ0aWNsZSI6IiIsIm5vbi1kcm9wcGluZy1wYXJ0aWNsZSI6IiJ9LHsiZmFtaWx5IjoiVG9kb3JvdmEiLCJnaXZlbiI6Ik5hZGV6aGRhIiwicGFyc2UtbmFtZXMiOmZhbHNlLCJkcm9wcGluZy1wYXJ0aWNsZSI6IiIsIm5vbi1kcm9wcGluZy1wYXJ0aWNsZSI6IiJ9LHsiZmFtaWx5IjoiVG90YSIsImdpdmVuIjoiVWxzaSIsInBhcnNlLW5hbWVzIjpmYWxzZSwiZHJvcHBpbmctcGFydGljbGUiOiIiLCJub24tZHJvcHBpbmctcGFydGljbGUiOiIifSx7ImZhbWlseSI6IlRvdWNoYWlzIiwiZ2l2ZW4iOiJHaWxsZXMiLCJwYXJzZS1uYW1lcyI6ZmFsc2UsImRyb3BwaW5nLXBhcnRpY2xlIjoiIiwibm9uLWRyb3BwaW5nLXBhcnRpY2xlIjoiIn0seyJmYW1pbHkiOiJUcmlhbnRhcGh5bGxvdSIsImdpdmVuIjoiU2V2aSIsInBhcnNlLW5hbWVzIjpmYWxzZSwiZHJvcHBpbmctcGFydGljbGUiOiIiLCJub24tZHJvcHBpbmctcGFydGljbGUiOiIifSx7ImZhbWlseSI6IlTDvHJrZXIiLCJnaXZlbiI6IkF0aWxhIiwicGFyc2UtbmFtZXMiOmZhbHNlLCJkcm9wcGluZy1wYXJ0aWNsZSI6IiIsIm5vbi1kcm9wcGluZy1wYXJ0aWNsZSI6IiJ9LHsiZmFtaWx5IjoiVWdhcmtvdmnEhyIsImdpdmVuIjoiTWFyaW5hIiwicGFyc2UtbmFtZXMiOmZhbHNlLCJkcm9wcGluZy1wYXJ0aWNsZSI6IiIsIm5vbi1kcm9wcGluZy1wYXJ0aWNsZSI6IiJ9LHsiZmFtaWx5IjoiVmFsY2hldiIsImdpdmVuIjoiVG9kb3IiLCJwYXJzZS1uYW1lcyI6ZmFsc2UsImRyb3BwaW5nLXBhcnRpY2xlIjoiIiwibm9uLWRyb3BwaW5nLXBhcnRpY2xlIjoiIn0seyJmYW1pbHkiOiJWZWxqYW5vdnNrYSIsImdpdmVuIjoiRmFuaWNhIiwicGFyc2UtbmFtZXMiOmZhbHNlLCJkcm9wcGluZy1wYXJ0aWNsZSI6IiIsIm5vbi1kcm9wcGluZy1wYXJ0aWNsZSI6IiJ9LHsiZmFtaWx5IjoiVmlkZXZza2kiLCJnaXZlbiI6IlpsYXRrbyIsInBhcnNlLW5hbWVzIjpmYWxzZSwiZHJvcHBpbmctcGFydGljbGUiOiIiLCJub24tZHJvcHBpbmctcGFydGljbGUiOiIifSx7ImZhbWlseSI6IlZpcmFnIiwiZ2l2ZW4iOiJDcmlzdGlhbiIsInBhcnNlLW5hbWVzIjpmYWxzZSwiZHJvcHBpbmctcGFydGljbGUiOiIiLCJub24tZHJvcHBpbmctcGFydGljbGUiOiIifSx7ImZhbWlseSI6IldhZ25lciIsImdpdmVuIjoiQW5uYSIsInBhcnNlLW5hbWVzIjpmYWxzZSwiZHJvcHBpbmctcGFydGljbGUiOiIiLCJub24tZHJvcHBpbmctcGFydGljbGUiOiIifSx7ImZhbWlseSI6IldhbHNoIiwiZ2l2ZW4iOiJTYW0iLCJwYXJzZS1uYW1lcyI6ZmFsc2UsImRyb3BwaW5nLXBhcnRpY2xlIjoiIiwibm9uLWRyb3BwaW5nLXBhcnRpY2xlIjoiIn0seyJmYW1pbHkiOiJXxYJvZGFyY3phayIsImdpdmVuIjoiUGlvdHIiLCJwYXJzZS1uYW1lcyI6ZmFsc2UsImRyb3BwaW5nLXBhcnRpY2xlIjoiIiwibm9uLWRyb3BwaW5nLXBhcnRpY2xlIjoiIn0seyJmYW1pbHkiOiJXb3JrbWFuIiwiZ2l2ZW4iOiJKLiBOb2FoIiwicGFyc2UtbmFtZXMiOmZhbHNlLCJkcm9wcGluZy1wYXJ0aWNsZSI6IiIsIm5vbi1kcm9wcGluZy1wYXJ0aWNsZSI6IiJ9LHsiZmFtaWx5IjoiWWFyZHVtaWFuIiwiZ2l2ZW4iOiJBcmFtIiwicGFyc2UtbmFtZXMiOmZhbHNlLCJkcm9wcGluZy1wYXJ0aWNsZSI6IiIsIm5vbi1kcm9wcGluZy1wYXJ0aWNsZSI6IiJ9LHsiZmFtaWx5IjoiWWFyb3ZveSIsImdpdmVuIjoiRXZnZW5paSIsInBhcnNlLW5hbWVzIjpmYWxzZSwiZHJvcHBpbmctcGFydGljbGUiOiIiLCJub24tZHJvcHBpbmctcGFydGljbGUiOiIifSx7ImZhbWlseSI6IllhdnV6IiwiZ2l2ZW4iOiJBbHBlciBZZW5lciIsInBhcnNlLW5hbWVzIjpmYWxzZSwiZHJvcHBpbmctcGFydGljbGUiOiIiLCJub24tZHJvcHBpbmctcGFydGljbGUiOiIifSx7ImZhbWlseSI6IlnEsWxtYXoiLCJnaXZlbiI6Ikhha2FuIiwicGFyc2UtbmFtZXMiOmZhbHNlLCJkcm9wcGluZy1wYXJ0aWNsZSI6IiIsIm5vbi1kcm9wcGluZy1wYXJ0aWNsZSI6IiJ9LHsiZmFtaWx5IjoiWmFsemFsYSIsImdpdmVuIjoiRmF0bWEiLCJwYXJzZS1uYW1lcyI6ZmFsc2UsImRyb3BwaW5nLXBhcnRpY2xlIjoiIiwibm9uLWRyb3BwaW5nLXBhcnRpY2xlIjoiIn0seyJmYW1pbHkiOiJaZXR0bCIsImdpdmVuIjoiQW5uYSIsInBhcnNlLW5hbWVzIjpmYWxzZSwiZHJvcHBpbmctcGFydGljbGUiOiIiLCJub24tZHJvcHBpbmctcGFydGljbGUiOiIifSx7ImZhbWlseSI6IlpoYW5nIiwiZ2l2ZW4iOiJaaGFvIiwicGFyc2UtbmFtZXMiOmZhbHNlLCJkcm9wcGluZy1wYXJ0aWNsZSI6IiIsIm5vbi1kcm9wcGluZy1wYXJ0aWNsZSI6IiJ9LHsiZmFtaWx5Ijoiw4dhdnXFn2/En2x1IiwiZ2l2ZW4iOiJSYWZldCIsInBhcnNlLW5hbWVzIjpmYWxzZSwiZHJvcHBpbmctcGFydGljbGUiOiIiLCJub24tZHJvcHBpbmctcGFydGljbGUiOiIifSx7ImZhbWlseSI6IlJvaGxhbmQiLCJnaXZlbiI6Ik5hZGluIiwicGFyc2UtbmFtZXMiOmZhbHNlLCJkcm9wcGluZy1wYXJ0aWNsZSI6IiIsIm5vbi1kcm9wcGluZy1wYXJ0aWNsZSI6IiJ9LHsiZmFtaWx5IjoiUGluaGFzaSIsImdpdmVuIjoiUm9uIiwicGFyc2UtbmFtZXMiOmZhbHNlLCJkcm9wcGluZy1wYXJ0aWNsZSI6IiIsIm5vbi1kcm9wcGluZy1wYXJ0aWNsZSI6IiJ9LHsiZmFtaWx5IjoiUmVpY2giLCJnaXZlbiI6IkRhdmlkIiwicGFyc2UtbmFtZXMiOmZhbHNlLCJkcm9wcGluZy1wYXJ0aWNsZSI6IiIsIm5vbi1kcm9wcGluZy1wYXJ0aWNsZSI6IiJ9XSwiY29udGFpbmVyLXRpdGxlIjoiU2NpZW5jZSIsImNvbnRhaW5lci10aXRsZS1zaG9ydCI6IlNjaWVuY2UgKDE5NzkpLiIsIkRPSSI6IjEwLjExMjYvc2NpZW5jZS5hYm00MjQ3IiwiSVNTTiI6IjAwMzYtODA3NSIsImlzc3VlZCI6eyJkYXRlLXBhcnRzIjpbWzIwMjIsOCwyNl1dfSwiYWJzdHJhY3QiOiI8cD5CeSBzZXF1ZW5jaW5nIDcyNyBhbmNpZW50IGluZGl2aWR1YWxzIGZyb20gdGhlIFNvdXRoZXJuIEFyYyAoQW5hdG9saWEgYW5kIGl0cyBuZWlnaGJvcnMgaW4gU291dGhlYXN0ZXJuIEV1cm9wZSBhbmQgV2VzdCBBc2lhKSBvdmVyIDEwLDAwMCB5ZWFycywgd2UgY29udGV4dHVhbGl6ZSBpdHMgQ2hhbGNvbGl0aGljIHBlcmlvZCBhbmQgQnJvbnplIEFnZSAoYWJvdXQgNTAwMCB0byAxMDAwIEJDRSksIHdoZW4gZXh0ZW5zaXZlIGdlbmUgZmxvdyBlbnRhbmdsZWQgaXQgd2l0aCB0aGUgRXVyYXNpYW4gc3RlcHBlLiBUd28gc3RyZWFtcyBvZiBtaWdyYXRpb24gdHJhbnNtaXR0ZWQgQ2F1Y2FzdXMgYW5kIEFuYXRvbGlhbi9MZXZhbnRpbmUgYW5jZXN0cnkgbm9ydGh3YXJkLCBhbmQgdGhlIFlhbW5heWEgcGFzdG9yYWxpc3RzLCBmb3JtZWQgb24gdGhlIHN0ZXBwZSwgdGhlbiBzcHJlYWQgc291dGh3YXJkIGludG8gdGhlIEJhbGthbnMgYW5kIGFjcm9zcyB0aGUgQ2F1Y2FzdXMgaW50byBBcm1lbmlhLCB3aGVyZSB0aGV5IGxlZnQgbnVtZXJvdXMgcGF0cmlsaW5lYWwgZGVzY2VuZGFudHMuIEFuYXRvbGlhIHdhcyB0cmFuc2Zvcm1lZCBieSBpbnRyYeKAk1dlc3QgQXNpYW4gZ2VuZSBmbG93LCB3aXRoIG5lZ2xpZ2libGUgaW1wYWN0IG9mIHRoZSBsYXRlciBZYW1uYXlhIG1pZ3JhdGlvbnMuIFRoaXMgY29udHJhc3RzIHdpdGggYWxsIG90aGVyIHJlZ2lvbnMgd2hlcmUgSW5kby1FdXJvcGVhbiBsYW5ndWFnZXMgd2VyZSBzcG9rZW4sIHN1Z2dlc3RpbmcgdGhhdCB0aGUgaG9tZWxhbmQgb2YgdGhlIEluZG8tQW5hdG9saWFuIGxhbmd1YWdlIGZhbWlseSB3YXMgaW4gV2VzdCBBc2lhLCB3aXRoIG9ubHkgc2Vjb25kYXJ5IGRpc3BlcnNhbHMgb2Ygbm9uLUFuYXRvbGlhbiBJbmRvLUV1cm9wZWFucyBmcm9tIHRoZSBzdGVwcGUuPC9wPiIsImlzc3VlIjoiNjYwOSIsInZvbHVtZSI6IjM3NyJ9LCJpc1RlbXBvcmFyeSI6ZmFsc2V9LHsiaWQiOiI0MDZhNGY1MS1kMzNkLTM4ODgtOGRmYi1hMzhjY2IzZjg0NjUiLCJpdGVtRGF0YSI6eyJ0eXBlIjoiYXJ0aWNsZS1qb3VybmFsIiwiaWQiOiI0MDZhNGY1MS1kMzNkLTM4ODgtOGRmYi1hMzhjY2IzZjg0NjUiLCJ0aXRsZSI6IlB1bmljIHBlb3BsZSB3ZXJlIGdlbmV0aWNhbGx5IGRpdmVyc2Ugd2l0aCBhbG1vc3Qgbm8gTGV2YW50aW5lIGFuY2VzdG9ycyIsImF1dGhvciI6W3siZmFtaWx5IjoiUmluZ2JhdWVyIiwiZ2l2ZW4iOiJIYXJhbGQiLCJwYXJzZS1uYW1lcyI6ZmFsc2UsImRyb3BwaW5nLXBhcnRpY2xlIjoiIiwibm9uLWRyb3BwaW5nLXBhcnRpY2xlIjoiIn0seyJmYW1pbHkiOiJTYWxtYW4tTWlua292IiwiZ2l2ZW4iOiJBeWVsZXQiLCJwYXJzZS1uYW1lcyI6ZmFsc2UsImRyb3BwaW5nLXBhcnRpY2xlIjoiIiwibm9uLWRyb3BwaW5nLXBhcnRpY2xlIjoiIn0seyJmYW1pbHkiOiJSZWdldiIsImdpdmVuIjoiRGFsaXQiLCJwYXJzZS1uYW1lcyI6ZmFsc2UsImRyb3BwaW5nLXBhcnRpY2xlIjoiIiwibm9uLWRyb3BwaW5nLXBhcnRpY2xlIjoiIn0seyJmYW1pbHkiOiJPbGFsZGUiLCJnaXZlbiI6IknDsWlnbyIsInBhcnNlLW5hbWVzIjpmYWxzZSwiZHJvcHBpbmctcGFydGljbGUiOiIiLCJub24tZHJvcHBpbmctcGFydGljbGUiOiIifSx7ImZhbWlseSI6IlBlbGVkIiwiZ2l2ZW4iOiJUb21lciIsInBhcnNlLW5hbWVzIjpmYWxzZSwiZHJvcHBpbmctcGFydGljbGUiOiIiLCJub24tZHJvcHBpbmctcGFydGljbGUiOiIifSx7ImZhbWlseSI6IlNpbmVvIiwiZ2l2ZW4iOiJMdWNhIiwicGFyc2UtbmFtZXMiOmZhbHNlLCJkcm9wcGluZy1wYXJ0aWNsZSI6IiIsIm5vbi1kcm9wcGluZy1wYXJ0aWNsZSI6IiJ9LHsiZmFtaWx5IjoiRmFsc29uZSIsImdpdmVuIjoiR2lvYWNjaGlubyIsInBhcnNlLW5hbWVzIjpmYWxzZSwiZHJvcHBpbmctcGFydGljbGUiOiIiLCJub24tZHJvcHBpbmctcGFydGljbGUiOiIifSx7ImZhbWlseSI6IkRvbW1lbGVuIiwiZ2l2ZW4iOiJQZXRlciIsInBhcnNlLW5hbWVzIjpmYWxzZSwiZHJvcHBpbmctcGFydGljbGUiOiIiLCJub24tZHJvcHBpbmctcGFydGljbGUiOiJ2YW4ifSx7ImZhbWlseSI6Ik1pdHRuaWsiLCJnaXZlbiI6IkFsaXNzYSIsInBhcnNlLW5hbWVzIjpmYWxzZSwiZHJvcHBpbmctcGFydGljbGUiOiIiLCJub24tZHJvcHBpbmctcGFydGljbGUiOiIifSx7ImZhbWlseSI6IkxhemFyaWRpcyIsImdpdmVuIjoiSW9zaWYiLCJwYXJzZS1uYW1lcyI6ZmFsc2UsImRyb3BwaW5nLXBhcnRpY2xlIjoiIiwibm9uLWRyb3BwaW5nLXBhcnRpY2xlIjoiIn0seyJmYW1pbHkiOiJQZXR0ZW5lciIsImdpdmVuIjoiRGF2aWRlIiwicGFyc2UtbmFtZXMiOmZhbHNlLCJkcm9wcGluZy1wYXJ0aWNsZSI6IiIsIm5vbi1kcm9wcGluZy1wYXJ0aWNsZSI6IiJ9LHsiZmFtaWx5IjoiQm9maWxsIiwiZ2l2ZW4iOiJNYXJpYSIsInBhcnNlLW5hbWVzIjpmYWxzZSwiZHJvcHBpbmctcGFydGljbGUiOiIiLCJub24tZHJvcHBpbmctcGFydGljbGUiOiIifSx7ImZhbWlseSI6Ik1lenF1aWRhIiwiZ2l2ZW4iOiJBbmEiLCJwYXJzZS1uYW1lcyI6ZmFsc2UsImRyb3BwaW5nLXBhcnRpY2xlIjoiIiwibm9uLWRyb3BwaW5nLXBhcnRpY2xlIjoiIn0seyJmYW1pbHkiOiJDb3N0YSIsImdpdmVuIjoiQmVuamFtw60iLCJwYXJzZS1uYW1lcyI6ZmFsc2UsImRyb3BwaW5nLXBhcnRpY2xlIjoiIiwibm9uLWRyb3BwaW5nLXBhcnRpY2xlIjoiIn0seyJmYW1pbHkiOiJKaW3DqW5leiIsImdpdmVuIjoiSGVsZW5hIiwicGFyc2UtbmFtZXMiOmZhbHNlLCJkcm9wcGluZy1wYXJ0aWNsZSI6IiIsIm5vbi1kcm9wcGluZy1wYXJ0aWNsZSI6IiJ9LHsiZmFtaWx5IjoiU21pdGgiLCJnaXZlbiI6IlBhdHJpY2lhIiwicGFyc2UtbmFtZXMiOmZhbHNlLCJkcm9wcGluZy1wYXJ0aWNsZSI6IiIsIm5vbi1kcm9wcGluZy1wYXJ0aWNsZSI6IiJ9LHsiZmFtaWx5IjoiVmFpIiwiZ2l2ZW4iOiJTdGVmYW5pYSIsInBhcnNlLW5hbWVzIjpmYWxzZSwiZHJvcHBpbmctcGFydGljbGUiOiIiLCJub24tZHJvcHBpbmctcGFydGljbGUiOiIifSx7ImZhbWlseSI6Ik1vZGkiLCJnaXZlbiI6IkFsZXNzYW5kcmEiLCJwYXJzZS1uYW1lcyI6ZmFsc2UsImRyb3BwaW5nLXBhcnRpY2xlIjoiIiwibm9uLWRyb3BwaW5nLXBhcnRpY2xlIjoiIn0seyJmYW1pbHkiOiJTaGF1cyIsImdpdmVuIjoiQXJpZSIsInBhcnNlLW5hbWVzIjpmYWxzZSwiZHJvcHBpbmctcGFydGljbGUiOiIiLCJub24tZHJvcHBpbmctcGFydGljbGUiOiIifSx7ImZhbWlseSI6IkNhbGxhbiIsImdpdmVuIjoiS2ltIiwicGFyc2UtbmFtZXMiOmZhbHNlLCJkcm9wcGluZy1wYXJ0aWNsZSI6IiIsIm5vbi1kcm9wcGluZy1wYXJ0aWNsZSI6IiJ9LHsiZmFtaWx5IjoiQ3VydGlzIiwiZ2l2ZW4iOiJFbGl6YWJldGgiLCJwYXJzZS1uYW1lcyI6ZmFsc2UsImRyb3BwaW5nLXBhcnRpY2xlIjoiIiwibm9uLWRyb3BwaW5nLXBhcnRpY2xlIjoiIn0seyJmYW1pbHkiOiJLZWFybnMiLCJnaXZlbiI6IkFpc2xpbmciLCJwYXJzZS1uYW1lcyI6ZmFsc2UsImRyb3BwaW5nLXBhcnRpY2xlIjoiIiwibm9uLWRyb3BwaW5nLXBhcnRpY2xlIjoiIn0seyJmYW1pbHkiOiJMYXdzb24iLCJnaXZlbiI6IkFubiBNYXJpZSIsInBhcnNlLW5hbWVzIjpmYWxzZSwiZHJvcHBpbmctcGFydGljbGUiOiIiLCJub24tZHJvcHBpbmctcGFydGljbGUiOiIifSx7ImZhbWlseSI6Ik1haCIsImdpdmVuIjoiTWF0dGhldyIsInBhcnNlLW5hbWVzIjpmYWxzZSwiZHJvcHBpbmctcGFydGljbGUiOiIiLCJub24tZHJvcHBpbmctcGFydGljbGUiOiIifSx7ImZhbWlseSI6Ik1pY2NvIiwiZ2l2ZW4iOiJBZGFtIiwicGFyc2UtbmFtZXMiOmZhbHNlLCJkcm9wcGluZy1wYXJ0aWNsZSI6IiIsIm5vbi1kcm9wcGluZy1wYXJ0aWNsZSI6IiJ9LHsiZmFtaWx5IjoiT3BwZW5oZWltZXIiLCJnaXZlbiI6IkpvbmFzIiwicGFyc2UtbmFtZXMiOmZhbHNlLCJkcm9wcGluZy1wYXJ0aWNsZSI6IiIsIm5vbi1kcm9wcGluZy1wYXJ0aWNsZSI6IiJ9LHsiZmFtaWx5IjoiUWl1IiwiZ2l2ZW4iOiJMaWp1biIsInBhcnNlLW5hbWVzIjpmYWxzZSwiZHJvcHBpbmctcGFydGljbGUiOiIiLCJub24tZHJvcHBpbmctcGFydGljbGUiOiIifSx7ImZhbWlseSI6IlN0ZXdhcmRzb24iLCJnaXZlbiI6IktyaXN0aW4iLCJwYXJzZS1uYW1lcyI6ZmFsc2UsImRyb3BwaW5nLXBhcnRpY2xlIjoiIiwibm9uLWRyb3BwaW5nLXBhcnRpY2xlIjoiIn0seyJmYW1pbHkiOiJXb3JrbWFuIiwiZ2l2ZW4iOiJKLiBOb2FoIiwicGFyc2UtbmFtZXMiOmZhbHNlLCJkcm9wcGluZy1wYXJ0aWNsZSI6IiIsIm5vbi1kcm9wcGluZy1wYXJ0aWNsZSI6IiJ9LHsiZmFtaWx5IjoiTcOhcnF1ZXotR3JhbnQiLCJnaXZlbiI6Ik5pY2hvbGFzIiwicGFyc2UtbmFtZXMiOmZhbHNlLCJkcm9wcGluZy1wYXJ0aWNsZSI6IiIsIm5vbi1kcm9wcGluZy1wYXJ0aWNsZSI6IiJ9LHsiZmFtaWx5IjoiU8OhZXogUm9tZXJvIiwiZ2l2ZW4iOiJBbnRvbmlvIE0uIiwicGFyc2UtbmFtZXMiOmZhbHNlLCJkcm9wcGluZy1wYXJ0aWNsZSI6IiIsIm5vbi1kcm9wcGluZy1wYXJ0aWNsZSI6IiJ9LHsiZmFtaWx5IjoiTGF2YWRvIEZsb3JpZG8iLCJnaXZlbiI6Ik1hcsOtYSBMdWlzYSIsInBhcnNlLW5hbWVzIjpmYWxzZSwiZHJvcHBpbmctcGFydGljbGUiOiIiLCJub24tZHJvcHBpbmctcGFydGljbGUiOiIifSx7ImZhbWlseSI6IkppbcOpbmV6LUFyZW5hcyIsImdpdmVuIjoiSnVhbiBNYW51ZWwiLCJwYXJzZS1uYW1lcyI6ZmFsc2UsImRyb3BwaW5nLXBhcnRpY2xlIjoiIiwibm9uLWRyb3BwaW5nLXBhcnRpY2xlIjoiIn0seyJmYW1pbHkiOiJUb3JvIE1veWFubyIsImdpdmVuIjoiSXNpZHJvIEpvcmdlIiwicGFyc2UtbmFtZXMiOmZhbHNlLCJkcm9wcGluZy1wYXJ0aWNsZSI6IiIsIm5vbi1kcm9wcGluZy1wYXJ0aWNsZSI6IiJ9LHsiZmFtaWx5IjoiVmlndWVyYSIsImdpdmVuIjoiRW5yaXF1ZSIsInBhcnNlLW5hbWVzIjpmYWxzZSwiZHJvcHBpbmctcGFydGljbGUiOiIiLCJub24tZHJvcHBpbmctcGFydGljbGUiOiIifSx7ImZhbWlseSI6IlBhZGlsbGEiLCJnaXZlbiI6Ikpvc8OpIFN1w6FyZXoiLCJwYXJzZS1uYW1lcyI6ZmFsc2UsImRyb3BwaW5nLXBhcnRpY2xlIjoiIiwibm9uLWRyb3BwaW5nLXBhcnRpY2xlIjoiIn0seyJmYW1pbHkiOiJDaGFtaXpvIiwiZ2l2ZW4iOiJTb25pYSBMw7NwZXoiLCJwYXJzZS1uYW1lcyI6ZmFsc2UsImRyb3BwaW5nLXBhcnRpY2xlIjoiIiwibm9uLWRyb3BwaW5nLXBhcnRpY2xlIjoiIn0seyJmYW1pbHkiOiJNYXJxdWVzLUJvbmV0IiwiZ2l2ZW4iOiJUb21hcyIsInBhcnNlLW5hbWVzIjpmYWxzZSwiZHJvcHBpbmctcGFydGljbGUiOiIiLCJub24tZHJvcHBpbmctcGFydGljbGUiOiIifSx7ImZhbWlseSI6IkxpemFubyIsImdpdmVuIjoiRXN0aGVyIiwicGFyc2UtbmFtZXMiOmZhbHNlLCJkcm9wcGluZy1wYXJ0aWNsZSI6IiIsIm5vbi1kcm9wcGluZy1wYXJ0aWNsZSI6IiJ9LHsiZmFtaWx5IjoiUmlhemEiLCJnaXZlbiI6IkFsaWNpYSBSb2Rlcm8iLCJwYXJzZS1uYW1lcyI6ZmFsc2UsImRyb3BwaW5nLXBhcnRpY2xlIjoiIiwibm9uLWRyb3BwaW5nLXBhcnRpY2xlIjoiIn0seyJmYW1pbHkiOiJPbGl2aWVyaSIsImdpdmVuIjoiRnJhbmNlc2NhIiwicGFyc2UtbmFtZXMiOmZhbHNlLCJkcm9wcGluZy1wYXJ0aWNsZSI6IiIsIm5vbi1kcm9wcGluZy1wYXJ0aWNsZSI6IiJ9LHsiZmFtaWx5IjoiVG90aSIsImdpdmVuIjoiUGFtZWxhIiwicGFyc2UtbmFtZXMiOmZhbHNlLCJkcm9wcGluZy1wYXJ0aWNsZSI6IiIsIm5vbi1kcm9wcGluZy1wYXJ0aWNsZSI6IiJ9LHsiZmFtaWx5IjoiR2l1bGlhbmEiLCJnaXZlbiI6IlZhbGVudGluYSIsInBhcnNlLW5hbWVzIjpmYWxzZSwiZHJvcHBpbmctcGFydGljbGUiOiIiLCJub24tZHJvcHBpbmctcGFydGljbGUiOiIifSx7ImZhbWlseSI6IkJhcmFzaCIsImdpdmVuIjoiQWxvbiIsInBhcnNlLW5hbWVzIjpmYWxzZSwiZHJvcHBpbmctcGFydGljbGUiOiIiLCJub24tZHJvcHBpbmctcGFydGljbGUiOiIifSx7ImZhbWlseSI6IkNhcm1lbCIsImdpdmVuIjoiTGlyYW4iLCJwYXJzZS1uYW1lcyI6ZmFsc2UsImRyb3BwaW5nLXBhcnRpY2xlIjoiIiwibm9uLWRyb3BwaW5nLXBhcnRpY2xlIjoiIn0seyJmYW1pbHkiOiJCb2FyZXR0byIsImdpdmVuIjoiRWxpc2FiZXR0YSIsInBhcnNlLW5hbWVzIjpmYWxzZSwiZHJvcHBpbmctcGFydGljbGUiOiIiLCJub24tZHJvcHBpbmctcGFydGljbGUiOiIifSx7ImZhbWlseSI6IkZhZXJtYW4iLCJnaXZlbiI6Ik1hcmluYSIsInBhcnNlLW5hbWVzIjpmYWxzZSwiZHJvcHBpbmctcGFydGljbGUiOiIiLCJub24tZHJvcHBpbmctcGFydGljbGUiOiIifSx7ImZhbWlseSI6Ikx1Y2NpIiwiZ2l2ZW4iOiJNaWNoYWVsYSIsInBhcnNlLW5hbWVzIjpmYWxzZSwiZHJvcHBpbmctcGFydGljbGUiOiIiLCJub24tZHJvcHBpbmctcGFydGljbGUiOiIifSx7ImZhbWlseSI6IlBhc3RpbmEiLCJnaXZlbiI6IkZyYW5jZXNjbyIsInBhcnNlLW5hbWVzIjpmYWxzZSwiZHJvcHBpbmctcGFydGljbGUiOiIiLCJub24tZHJvcHBpbmctcGFydGljbGUiOiJMYSJ9LHsiZmFtaWx5IjoiTmF2YSIsImdpdmVuIjoiQWxlc3NpYSIsInBhcnNlLW5hbWVzIjpmYWxzZSwiZHJvcHBpbmctcGFydGljbGUiOiIiLCJub24tZHJvcHBpbmctcGFydGljbGUiOiIifSx7ImZhbWlseSI6IkdlbmNoaSIsImdpdmVuIjoiRnJhbmNlc2NvIiwicGFyc2UtbmFtZXMiOmZhbHNlLCJkcm9wcGluZy1wYXJ0aWNsZSI6IiIsIm5vbi1kcm9wcGluZy1wYXJ0aWNsZSI6IiJ9LHsiZmFtaWx5IjoiVmFpcyIsImdpdmVuIjoiQ2FybGEiLCJwYXJzZS1uYW1lcyI6ZmFsc2UsImRyb3BwaW5nLXBhcnRpY2xlIjoiIiwibm9uLWRyb3BwaW5nLXBhcnRpY2xlIjoiRGVsIn0seyJmYW1pbHkiOiJMYXVyaWEiLCJnaXZlbiI6IkdhYnJpZWxlIiwicGFyc2UtbmFtZXMiOmZhbHNlLCJkcm9wcGluZy1wYXJ0aWNsZSI6IiIsIm5vbi1kcm9wcGluZy1wYXJ0aWNsZSI6IiJ9LHsiZmFtaWx5IjoiTWVsaSIsImdpdmVuIjoiRnJhbmNlc2NhIiwicGFyc2UtbmFtZXMiOmZhbHNlLCJkcm9wcGluZy1wYXJ0aWNsZSI6IiIsIm5vbi1kcm9wcGluZy1wYXJ0aWNsZSI6IiJ9LHsiZmFtaWx5IjoiU2NvbnpvIiwiZ2l2ZW4iOiJQYW9sYSIsInBhcnNlLW5hbWVzIjpmYWxzZSwiZHJvcHBpbmctcGFydGljbGUiOiIiLCJub24tZHJvcHBpbmctcGFydGljbGUiOiIifSx7ImZhbWlseSI6IkNhdGFsYW5vIiwiZ2l2ZW4iOiJHaXVsaW8iLCJwYXJzZS1uYW1lcyI6ZmFsc2UsImRyb3BwaW5nLXBhcnRpY2xlIjoiIiwibm9uLWRyb3BwaW5nLXBhcnRpY2xlIjoiIn0seyJmYW1pbHkiOiJDaWxsaSIsImdpdmVuIjoiRWxpc2FiZXR0YSIsInBhcnNlLW5hbWVzIjpmYWxzZSwiZHJvcHBpbmctcGFydGljbGUiOiIiLCJub24tZHJvcHBpbmctcGFydGljbGUiOiIifSx7ImZhbWlseSI6IkZhcmlzZWxsaSIsImdpdmVuIjoiQW5uYSBDaGlhcmEiLCJwYXJzZS1uYW1lcyI6ZmFsc2UsImRyb3BwaW5nLXBhcnRpY2xlIjoiIiwibm9uLWRyb3BwaW5nLXBhcnRpY2xlIjoiIn0seyJmYW1pbHkiOiJGb250YW5pIiwiZ2l2ZW4iOiJGcmFuY2VzY28iLCJwYXJzZS1uYW1lcyI6ZmFsc2UsImRyb3BwaW5nLXBhcnRpY2xlIjoiIiwibm9uLWRyb3BwaW5nLXBhcnRpY2xlIjoiIn0seyJmYW1pbHkiOiJMdWlzZWxsaSIsImdpdmVuIjoiRG9uYXRhIiwicGFyc2UtbmFtZXMiOmZhbHNlLCJkcm9wcGluZy1wYXJ0aWNsZSI6IiIsIm5vbi1kcm9wcGluZy1wYXJ0aWNsZSI6IiJ9LHsiZmFtaWx5IjoiQ3VsbGV0b24iLCJnaXZlbiI6IkJyZW5kYW4gSi4iLCJwYXJzZS1uYW1lcyI6ZmFsc2UsImRyb3BwaW5nLXBhcnRpY2xlIjoiIiwibm9uLWRyb3BwaW5nLXBhcnRpY2xlIjoiIn0seyJmYW1pbHkiOiJNYWxsaWNrIiwiZ2l2ZW4iOiJTd2FwYW4iLCJwYXJzZS1uYW1lcyI6ZmFsc2UsImRyb3BwaW5nLXBhcnRpY2xlIjoiIiwibm9uLWRyb3BwaW5nLXBhcnRpY2xlIjoiIn0seyJmYW1pbHkiOiJSb2hsYW5kIiwiZ2l2ZW4iOiJOYWRpbiIsInBhcnNlLW5hbWVzIjpmYWxzZSwiZHJvcHBpbmctcGFydGljbGUiOiIiLCJub24tZHJvcHBpbmctcGFydGljbGUiOiIifSx7ImZhbWlseSI6Ik5pZ3JvIiwiZ2l2ZW4iOiJMb3JlbnpvIiwicGFyc2UtbmFtZXMiOmZhbHNlLCJkcm9wcGluZy1wYXJ0aWNsZSI6IiIsIm5vbi1kcm9wcGluZy1wYXJ0aWNsZSI6IiJ9LHsiZmFtaWx5IjoiQ29wcGEiLCJnaXZlbiI6IkFsZnJlZG8iLCJwYXJzZS1uYW1lcyI6ZmFsc2UsImRyb3BwaW5nLXBhcnRpY2xlIjoiIiwibm9uLWRyb3BwaW5nLXBhcnRpY2xlIjoiIn0seyJmYW1pbHkiOiJDYXJhbWVsbGkiLCJnaXZlbiI6IkRhdmlkIiwicGFyc2UtbmFtZXMiOmZhbHNlLCJkcm9wcGluZy1wYXJ0aWNsZSI6IiIsIm5vbi1kcm9wcGluZy1wYXJ0aWNsZSI6IiJ9LHsiZmFtaWx5IjoiUGluaGFzaSIsImdpdmVuIjoiUm9uIiwicGFyc2UtbmFtZXMiOmZhbHNlLCJkcm9wcGluZy1wYXJ0aWNsZSI6IiIsIm5vbi1kcm9wcGluZy1wYXJ0aWNsZSI6IiJ9LHsiZmFtaWx5IjoiTGFsdWV6YS1Gb3giLCJnaXZlbiI6IkNhcmxlcyIsInBhcnNlLW5hbWVzIjpmYWxzZSwiZHJvcHBpbmctcGFydGljbGUiOiIiLCJub24tZHJvcHBpbmctcGFydGljbGUiOiIifSx7ImZhbWlseSI6Ikdyb25hdSIsImdpdmVuIjoiSWxhbiIsInBhcnNlLW5hbWVzIjpmYWxzZSwiZHJvcHBpbmctcGFydGljbGUiOiIiLCJub24tZHJvcHBpbmctcGFydGljbGUiOiIifSx7ImZhbWlseSI6IlJlaWNoIiwiZ2l2ZW4iOiJEYXZpZCIsInBhcnNlLW5hbWVzIjpmYWxzZSwiZHJvcHBpbmctcGFydGljbGUiOiIiLCJub24tZHJvcHBpbmctcGFydGljbGUiOiIifV0sImNvbnRhaW5lci10aXRsZSI6Ik5hdHVyZSIsImNvbnRhaW5lci10aXRsZS1zaG9ydCI6Ik5hdHVyZSIsIkRPSSI6IjEwLjEwMzgvczQxNTg2LTAyNS0wODkxMy0zIiwiSVNTTiI6IjAwMjgtMDgzNiIsImlzc3VlZCI6eyJkYXRlLXBhcnRzIjpbWzIwMjUsNywzXV19LCJwYWdlIjoiMTM5LTE0NyIsImlzc3VlIjoiODA3MCIsInZvbHVtZSI6IjY0MyJ9LCJpc1RlbXBvcmFyeSI6ZmFsc2V9XX0=&quot;,&quot;citationItems&quot;:[{&quot;id&quot;:&quot;0084593f-b1f3-353f-8ce8-79cd81124f68&quot;,&quot;itemData&quot;:{&quot;type&quot;:&quot;article-journal&quot;,&quot;id&quot;:&quot;0084593f-b1f3-353f-8ce8-79cd81124f68&quot;,&quot;title&quot;:&quot;The genetic history of the Southern Arc: A bridge between West Asia and Europe&quot;,&quot;author&quot;:[{&quot;family&quot;:&quot;Lazaridis&quot;,&quot;given&quot;:&quot;Iosif&quot;,&quot;parse-names&quot;:false,&quot;dropping-particle&quot;:&quot;&quot;,&quot;non-dropping-particle&quot;:&quot;&quot;},{&quot;family&quot;:&quot;Alpaslan-Roodenberg&quot;,&quot;given&quot;:&quot;Songül&quot;,&quot;parse-names&quot;:false,&quot;dropping-particle&quot;:&quot;&quot;,&quot;non-dropping-particle&quot;:&quot;&quot;},{&quot;family&quot;:&quot;Acar&quot;,&quot;given&quot;:&quot;Ayşe&quot;,&quot;parse-names&quot;:false,&quot;dropping-particle&quot;:&quot;&quot;,&quot;non-dropping-particle&quot;:&quot;&quot;},{&quot;family&quot;:&quot;Açıkkol&quot;,&quot;given&quot;:&quot;Ayşen&quot;,&quot;parse-names&quot;:false,&quot;dropping-particle&quot;:&quot;&quot;,&quot;non-dropping-particle&quot;:&quot;&quot;},{&quot;family&quot;:&quot;Agelarakis&quot;,&quot;given&quot;:&quot;Anagnostis&quot;,&quot;parse-names&quot;:false,&quot;dropping-particle&quot;:&quot;&quot;,&quot;non-dropping-particle&quot;:&quot;&quot;},{&quot;family&quot;:&quot;Aghikyan&quot;,&quot;given&quot;:&quot;Levon&quot;,&quot;parse-names&quot;:false,&quot;dropping-particle&quot;:&quot;&quot;,&quot;non-dropping-particle&quot;:&quot;&quot;},{&quot;family&quot;:&quot;Akyüz&quot;,&quot;given&quot;:&quot;Uğur&quot;,&quot;parse-names&quot;:false,&quot;dropping-particle&quot;:&quot;&quot;,&quot;non-dropping-particle&quot;:&quot;&quot;},{&quot;family&quot;:&quot;Andreeva&quot;,&quot;given&quot;:&quot;Desislava&quot;,&quot;parse-names&quot;:false,&quot;dropping-particle&quot;:&quot;&quot;,&quot;non-dropping-particle&quot;:&quot;&quot;},{&quot;family&quot;:&quot;Andrijašević&quot;,&quot;given&quot;:&quot;Gojko&quot;,&quot;parse-names&quot;:false,&quot;dropping-particle&quot;:&quot;&quot;,&quot;non-dropping-particle&quot;:&quot;&quot;},{&quot;family&quot;:&quot;Antonović&quot;,&quot;given&quot;:&quot;Dragana&quot;,&quot;parse-names&quot;:false,&quot;dropping-particle&quot;:&quot;&quot;,&quot;non-dropping-particle&quot;:&quot;&quot;},{&quot;family&quot;:&quot;Armit&quot;,&quot;given&quot;:&quot;Ian&quot;,&quot;parse-names&quot;:false,&quot;dropping-particle&quot;:&quot;&quot;,&quot;non-dropping-particle&quot;:&quot;&quot;},{&quot;family&quot;:&quot;Atmaca&quot;,&quot;given&quot;:&quot;Alper&quot;,&quot;parse-names&quot;:false,&quot;dropping-particle&quot;:&quot;&quot;,&quot;non-dropping-particle&quot;:&quot;&quot;},{&quot;family&quot;:&quot;Avetisyan&quot;,&quot;given&quot;:&quot;Pavel&quot;,&quot;parse-names&quot;:false,&quot;dropping-particle&quot;:&quot;&quot;,&quot;non-dropping-particle&quot;:&quot;&quot;},{&quot;family&quot;:&quot;Aytek&quot;,&quot;given&quot;:&quot;Ahmet İhsan&quot;,&quot;parse-names&quot;:false,&quot;dropping-particle&quot;:&quot;&quot;,&quot;non-dropping-particle&quot;:&quot;&quot;},{&quot;family&quot;:&quot;Bacvarov&quot;,&quot;given&quot;:&quot;Krum&quot;,&quot;parse-names&quot;:false,&quot;dropping-particle&quot;:&quot;&quot;,&quot;non-dropping-particle&quot;:&quot;&quot;},{&quot;family&quot;:&quot;Badalyan&quot;,&quot;given&quot;:&quot;Ruben&quot;,&quot;parse-names&quot;:false,&quot;dropping-particle&quot;:&quot;&quot;,&quot;non-dropping-particle&quot;:&quot;&quot;},{&quot;family&quot;:&quot;Bakardzhiev&quot;,&quot;given&quot;:&quot;Stefan&quot;,&quot;parse-names&quot;:false,&quot;dropping-particle&quot;:&quot;&quot;,&quot;non-dropping-particle&quot;:&quot;&quot;},{&quot;family&quot;:&quot;Balen&quot;,&quot;given&quot;:&quot;Jacqueline&quot;,&quot;parse-names&quot;:false,&quot;dropping-particle&quot;:&quot;&quot;,&quot;non-dropping-particle&quot;:&quot;&quot;},{&quot;family&quot;:&quot;Bejko&quot;,&quot;given&quot;:&quot;Lorenc&quot;,&quot;parse-names&quot;:false,&quot;dropping-particle&quot;:&quot;&quot;,&quot;non-dropping-particle&quot;:&quot;&quot;},{&quot;family&quot;:&quot;Bernardos&quot;,&quot;given&quot;:&quot;Rebecca&quot;,&quot;parse-names&quot;:false,&quot;dropping-particle&quot;:&quot;&quot;,&quot;non-dropping-particle&quot;:&quot;&quot;},{&quot;family&quot;:&quot;Bertsatos&quot;,&quot;given&quot;:&quot;Andreas&quot;,&quot;parse-names&quot;:false,&quot;dropping-particle&quot;:&quot;&quot;,&quot;non-dropping-particle&quot;:&quot;&quot;},{&quot;family&quot;:&quot;Biber&quot;,&quot;given&quot;:&quot;Hanifi&quot;,&quot;parse-names&quot;:false,&quot;dropping-particle&quot;:&quot;&quot;,&quot;non-dropping-particle&quot;:&quot;&quot;},{&quot;family&quot;:&quot;Bilir&quot;,&quot;given&quot;:&quot;Ahmet&quot;,&quot;parse-names&quot;:false,&quot;dropping-particle&quot;:&quot;&quot;,&quot;non-dropping-particle&quot;:&quot;&quot;},{&quot;family&quot;:&quot;Bodružić&quot;,&quot;given&quot;:&quot;Mario&quot;,&quot;parse-names&quot;:false,&quot;dropping-particle&quot;:&quot;&quot;,&quot;non-dropping-particle&quot;:&quot;&quot;},{&quot;family&quot;:&quot;Bonogofsky&quot;,&quot;given&quot;:&quot;Michelle&quot;,&quot;parse-names&quot;:false,&quot;dropping-particle&quot;:&quot;&quot;,&quot;non-dropping-particle&quot;:&quot;&quot;},{&quot;family&quot;:&quot;Bonsall&quot;,&quot;given&quot;:&quot;Clive&quot;,&quot;parse-names&quot;:false,&quot;dropping-particle&quot;:&quot;&quot;,&quot;non-dropping-particle&quot;:&quot;&quot;},{&quot;family&quot;:&quot;Borić&quot;,&quot;given&quot;:&quot;Dušan&quot;,&quot;parse-names&quot;:false,&quot;dropping-particle&quot;:&quot;&quot;,&quot;non-dropping-particle&quot;:&quot;&quot;},{&quot;family&quot;:&quot;Borovinić&quot;,&quot;given&quot;:&quot;Nikola&quot;,&quot;parse-names&quot;:false,&quot;dropping-particle&quot;:&quot;&quot;,&quot;non-dropping-particle&quot;:&quot;&quot;},{&quot;family&quot;:&quot;Bravo Morante&quot;,&quot;given&quot;:&quot;Guillermo&quot;,&quot;parse-names&quot;:false,&quot;dropping-particle&quot;:&quot;&quot;,&quot;non-dropping-particle&quot;:&quot;&quot;},{&quot;family&quot;:&quot;Buttinger&quot;,&quot;given&quot;:&quot;Katharina&quot;,&quot;parse-names&quot;:false,&quot;dropping-particle&quot;:&quot;&quot;,&quot;non-dropping-particle&quot;:&quot;&quot;},{&quot;family&quot;:&quot;Callan&quot;,&quot;given&quot;:&quot;Kim&quot;,&quot;parse-names&quot;:false,&quot;dropping-particle&quot;:&quot;&quot;,&quot;non-dropping-particle&quot;:&quot;&quot;},{&quot;family&quot;:&quot;Candilio&quot;,&quot;given&quot;:&quot;Francesca&quot;,&quot;parse-names&quot;:false,&quot;dropping-particle&quot;:&quot;&quot;,&quot;non-dropping-particle&quot;:&quot;&quot;},{&quot;family&quot;:&quot;Carić&quot;,&quot;given&quot;:&quot;Mario&quot;,&quot;parse-names&quot;:false,&quot;dropping-particle&quot;:&quot;&quot;,&quot;non-dropping-particle&quot;:&quot;&quot;},{&quot;family&quot;:&quot;Cheronet&quot;,&quot;given&quot;:&quot;Olivia&quot;,&quot;parse-names&quot;:false,&quot;dropping-particle&quot;:&quot;&quot;,&quot;non-dropping-particle&quot;:&quot;&quot;},{&quot;family&quot;:&quot;Chohadzhiev&quot;,&quot;given&quot;:&quot;Stefan&quot;,&quot;parse-names&quot;:false,&quot;dropping-particle&quot;:&quot;&quot;,&quot;non-dropping-particle&quot;:&quot;&quot;},{&quot;family&quot;:&quot;Chovalopoulou&quot;,&quot;given&quot;:&quot;Maria-Eleni&quot;,&quot;parse-names&quot;:false,&quot;dropping-particle&quot;:&quot;&quot;,&quot;non-dropping-particle&quot;:&quot;&quot;},{&quot;family&quot;:&quot;Chryssoulaki&quot;,&quot;given&quot;:&quot;Stella&quot;,&quot;parse-names&quot;:false,&quot;dropping-particle&quot;:&quot;&quot;,&quot;non-dropping-particle&quot;:&quot;&quot;},{&quot;family&quot;:&quot;Ciobanu&quot;,&quot;given&quot;:&quot;Ion&quot;,&quot;parse-names&quot;:false,&quot;dropping-particle&quot;:&quot;&quot;,&quot;non-dropping-particle&quot;:&quot;&quot;},{&quot;family&quot;:&quot;Čondić&quot;,&quot;given&quot;:&quot;Natalija&quot;,&quot;parse-names&quot;:false,&quot;dropping-particle&quot;:&quot;&quot;,&quot;non-dropping-particle&quot;:&quot;&quot;},{&quot;family&quot;:&quot;Constantinescu&quot;,&quot;given&quot;:&quot;Mihai&quot;,&quot;parse-names&quot;:false,&quot;dropping-particle&quot;:&quot;&quot;,&quot;non-dropping-particle&quot;:&quot;&quot;},{&quot;family&quot;:&quot;Cristiani&quot;,&quot;given&quot;:&quot;Emanuela&quot;,&quot;parse-names&quot;:false,&quot;dropping-particle&quot;:&quot;&quot;,&quot;non-dropping-particle&quot;:&quot;&quot;},{&quot;family&quot;:&quot;Culleton&quot;,&quot;given&quot;:&quot;Brendan J.&quot;,&quot;parse-names&quot;:false,&quot;dropping-particle&quot;:&quot;&quot;,&quot;non-dropping-particle&quot;:&quot;&quot;},{&quot;family&quot;:&quot;Curtis&quot;,&quot;given&quot;:&quot;Elizabeth&quot;,&quot;parse-names&quot;:false,&quot;dropping-particle&quot;:&quot;&quot;,&quot;non-dropping-particle&quot;:&quot;&quot;},{&quot;family&quot;:&quot;Davis&quot;,&quot;given&quot;:&quot;Jack&quot;,&quot;parse-names&quot;:false,&quot;dropping-particle&quot;:&quot;&quot;,&quot;non-dropping-particle&quot;:&quot;&quot;},{&quot;family&quot;:&quot;Davtyan&quot;,&quot;given&quot;:&quot;Ruben&quot;,&quot;parse-names&quot;:false,&quot;dropping-particle&quot;:&quot;&quot;,&quot;non-dropping-particle&quot;:&quot;&quot;},{&quot;family&quot;:&quot;Demcenco&quot;,&quot;given&quot;:&quot;Tatiana I.&quot;,&quot;parse-names&quot;:false,&quot;dropping-particle&quot;:&quot;&quot;,&quot;non-dropping-particle&quot;:&quot;&quot;},{&quot;family&quot;:&quot;Dergachev&quot;,&quot;given&quot;:&quot;Valentin&quot;,&quot;parse-names&quot;:false,&quot;dropping-particle&quot;:&quot;&quot;,&quot;non-dropping-particle&quot;:&quot;&quot;},{&quot;family&quot;:&quot;Derin&quot;,&quot;given&quot;:&quot;Zafer&quot;,&quot;parse-names&quot;:false,&quot;dropping-particle&quot;:&quot;&quot;,&quot;non-dropping-particle&quot;:&quot;&quot;},{&quot;family&quot;:&quot;Deskaj&quot;,&quot;given&quot;:&quot;Sylvia&quot;,&quot;parse-names&quot;:false,&quot;dropping-particle&quot;:&quot;&quot;,&quot;non-dropping-particle&quot;:&quot;&quot;},{&quot;family&quot;:&quot;Devejyan&quot;,&quot;given&quot;:&quot;Seda&quot;,&quot;parse-names&quot;:false,&quot;dropping-particle&quot;:&quot;&quot;,&quot;non-dropping-particle&quot;:&quot;&quot;},{&quot;family&quot;:&quot;Djordjević&quot;,&quot;given&quot;:&quot;Vojislav&quot;,&quot;parse-names&quot;:false,&quot;dropping-particle&quot;:&quot;&quot;,&quot;non-dropping-particle&quot;:&quot;&quot;},{&quot;family&quot;:&quot;Duffett Carlson&quot;,&quot;given&quot;:&quot;Kellie Sara&quot;,&quot;parse-names&quot;:false,&quot;dropping-particle&quot;:&quot;&quot;,&quot;non-dropping-particle&quot;:&quot;&quot;},{&quot;family&quot;:&quot;Eccles&quot;,&quot;given&quot;:&quot;Laurie R.&quot;,&quot;parse-names&quot;:false,&quot;dropping-particle&quot;:&quot;&quot;,&quot;non-dropping-particle&quot;:&quot;&quot;},{&quot;family&quot;:&quot;Elenski&quot;,&quot;given&quot;:&quot;Nedko&quot;,&quot;parse-names&quot;:false,&quot;dropping-particle&quot;:&quot;&quot;,&quot;non-dropping-particle&quot;:&quot;&quot;},{&quot;family&quot;:&quot;Engin&quot;,&quot;given&quot;:&quot;Atilla&quot;,&quot;parse-names&quot;:false,&quot;dropping-particle&quot;:&quot;&quot;,&quot;non-dropping-particle&quot;:&quot;&quot;},{&quot;family&quot;:&quot;Erdoğan&quot;,&quot;given&quot;:&quot;Nihat&quot;,&quot;parse-names&quot;:false,&quot;dropping-particle&quot;:&quot;&quot;,&quot;non-dropping-particle&quot;:&quot;&quot;},{&quot;family&quot;:&quot;Erir-Pazarcı&quot;,&quot;given&quot;:&quot;Sabiha&quot;,&quot;parse-names&quot;:false,&quot;dropping-particle&quot;:&quot;&quot;,&quot;non-dropping-particle&quot;:&quot;&quot;},{&quot;family&quot;:&quot;Fernandes&quot;,&quot;given&quot;:&quot;Daniel M.&quot;,&quot;parse-names&quot;:false,&quot;dropping-particle&quot;:&quot;&quot;,&quot;non-dropping-particle&quot;:&quot;&quot;},{&quot;family&quot;:&quot;Ferry&quot;,&quot;given&quot;:&quot;Matthew&quot;,&quot;parse-names&quot;:false,&quot;dropping-particle&quot;:&quot;&quot;,&quot;non-dropping-particle&quot;:&quot;&quot;},{&quot;family&quot;:&quot;Freilich&quot;,&quot;given&quot;:&quot;Suzanne&quot;,&quot;parse-names&quot;:false,&quot;dropping-particle&quot;:&quot;&quot;,&quot;non-dropping-particle&quot;:&quot;&quot;},{&quot;family&quot;:&quot;Frînculeasa&quot;,&quot;given&quot;:&quot;Alin&quot;,&quot;parse-names&quot;:false,&quot;dropping-particle&quot;:&quot;&quot;,&quot;non-dropping-particle&quot;:&quot;&quot;},{&quot;family&quot;:&quot;Galaty&quot;,&quot;given&quot;:&quot;Michael L.&quot;,&quot;parse-names&quot;:false,&quot;dropping-particle&quot;:&quot;&quot;,&quot;non-dropping-particle&quot;:&quot;&quot;},{&quot;family&quot;:&quot;Gamarra&quot;,&quot;given&quot;:&quot;Beatriz&quot;,&quot;parse-names&quot;:false,&quot;dropping-particle&quot;:&quot;&quot;,&quot;non-dropping-particle&quot;:&quot;&quot;},{&quot;family&quot;:&quot;Gasparyan&quot;,&quot;given&quot;:&quot;Boris&quot;,&quot;parse-names&quot;:false,&quot;dropping-particle&quot;:&quot;&quot;,&quot;non-dropping-particle&quot;:&quot;&quot;},{&quot;family&quot;:&quot;Gaydarska&quot;,&quot;given&quot;:&quot;Bisserka&quot;,&quot;parse-names&quot;:false,&quot;dropping-particle&quot;:&quot;&quot;,&quot;non-dropping-particle&quot;:&quot;&quot;},{&quot;family&quot;:&quot;Genç&quot;,&quot;given&quot;:&quot;Elif&quot;,&quot;parse-names&quot;:false,&quot;dropping-particle&quot;:&quot;&quot;,&quot;non-dropping-particle&quot;:&quot;&quot;},{&quot;family&quot;:&quot;Gültekin&quot;,&quot;given&quot;:&quot;Timur&quot;,&quot;parse-names&quot;:false,&quot;dropping-particle&quot;:&quot;&quot;,&quot;non-dropping-particle&quot;:&quot;&quot;},{&quot;family&quot;:&quot;Gündüz&quot;,&quot;given&quot;:&quot;Serkan&quot;,&quot;parse-names&quot;:false,&quot;dropping-particle&quot;:&quot;&quot;,&quot;non-dropping-particle&quot;:&quot;&quot;},{&quot;family&quot;:&quot;Hajdu&quot;,&quot;given&quot;:&quot;Tamás&quot;,&quot;parse-names&quot;:false,&quot;dropping-particle&quot;:&quot;&quot;,&quot;non-dropping-particle&quot;:&quot;&quot;},{&quot;family&quot;:&quot;Heyd&quot;,&quot;given&quot;:&quot;Volker&quot;,&quot;parse-names&quot;:false,&quot;dropping-particle&quot;:&quot;&quot;,&quot;non-dropping-particle&quot;:&quot;&quot;},{&quot;family&quot;:&quot;Hobosyan&quot;,&quot;given&quot;:&quot;Suren&quot;,&quot;parse-names&quot;:false,&quot;dropping-particle&quot;:&quot;&quot;,&quot;non-dropping-particle&quot;:&quot;&quot;},{&quot;family&quot;:&quot;Hovhannisyan&quot;,&quot;given&quot;:&quot;Nelli&quot;,&quot;parse-names&quot;:false,&quot;dropping-particle&quot;:&quot;&quot;,&quot;non-dropping-particle&quot;:&quot;&quot;},{&quot;family&quot;:&quot;Iliev&quot;,&quot;given&quot;:&quot;Iliya&quot;,&quot;parse-names&quot;:false,&quot;dropping-particle&quot;:&quot;&quot;,&quot;non-dropping-particle&quot;:&quot;&quot;},{&quot;family&quot;:&quot;Iliev&quot;,&quot;given&quot;:&quot;Lora&quot;,&quot;parse-names&quot;:false,&quot;dropping-particle&quot;:&quot;&quot;,&quot;non-dropping-particle&quot;:&quot;&quot;},{&quot;family&quot;:&quot;Iliev&quot;,&quot;given&quot;:&quot;Stanislav&quot;,&quot;parse-names&quot;:false,&quot;dropping-particle&quot;:&quot;&quot;,&quot;non-dropping-particle&quot;:&quot;&quot;},{&quot;family&quot;:&quot;İvgin&quot;,&quot;given&quot;:&quot;İlkay&quot;,&quot;parse-names&quot;:false,&quot;dropping-particle&quot;:&quot;&quot;,&quot;non-dropping-particle&quot;:&quot;&quot;},{&quot;family&quot;:&quot;Janković&quot;,&quot;given&quot;:&quot;Ivor&quot;,&quot;parse-names&quot;:false,&quot;dropping-particle&quot;:&quot;&quot;,&quot;non-dropping-particle&quot;:&quot;&quot;},{&quot;family&quot;:&quot;Jovanova&quot;,&quot;given&quot;:&quot;Lence&quot;,&quot;parse-names&quot;:false,&quot;dropping-particle&quot;:&quot;&quot;,&quot;non-dropping-particle&quot;:&quot;&quot;},{&quot;family&quot;:&quot;Karkanas&quot;,&quot;given&quot;:&quot;Panagiotis&quot;,&quot;parse-names&quot;:false,&quot;dropping-particle&quot;:&quot;&quot;,&quot;non-dropping-particle&quot;:&quot;&quot;},{&quot;family&quot;:&quot;Kavaz-Kındığılı&quot;,&quot;given&quot;:&quot;Berna&quot;,&quot;parse-names&quot;:false,&quot;dropping-particle&quot;:&quot;&quot;,&quot;non-dropping-particle&quot;:&quot;&quot;},{&quot;family&quot;:&quot;Kaya&quot;,&quot;given&quot;:&quot;Esra Hilal&quot;,&quot;parse-names&quot;:false,&quot;dropping-particle&quot;:&quot;&quot;,&quot;non-dropping-particle&quot;:&quot;&quot;},{&quot;family&quot;:&quot;Keating&quot;,&quot;given&quot;:&quot;Denise&quot;,&quot;parse-names&quot;:false,&quot;dropping-particle&quot;:&quot;&quot;,&quot;non-dropping-particle&quot;:&quot;&quot;},{&quot;family&quot;:&quot;Kennett&quot;,&quot;given&quot;:&quot;Douglas J.&quot;,&quot;parse-names&quot;:false,&quot;dropping-particle&quot;:&quot;&quot;,&quot;non-dropping-particle&quot;:&quot;&quot;},{&quot;family&quot;:&quot;Deniz Kesici&quot;,&quot;given&quot;:&quot;Seda&quot;,&quot;parse-names&quot;:false,&quot;dropping-particle&quot;:&quot;&quot;,&quot;non-dropping-particle&quot;:&quot;&quot;},{&quot;family&quot;:&quot;Khudaverdyan&quot;,&quot;given&quot;:&quot;Anahit&quot;,&quot;parse-names&quot;:false,&quot;dropping-particle&quot;:&quot;&quot;,&quot;non-dropping-particle&quot;:&quot;&quot;},{&quot;family&quot;:&quot;Kiss&quot;,&quot;given&quot;:&quot;Krisztián&quot;,&quot;parse-names&quot;:false,&quot;dropping-particle&quot;:&quot;&quot;,&quot;non-dropping-particle&quot;:&quot;&quot;},{&quot;family&quot;:&quot;Kılıç&quot;,&quot;given&quot;:&quot;Sinan&quot;,&quot;parse-names&quot;:false,&quot;dropping-particle&quot;:&quot;&quot;,&quot;non-dropping-particle&quot;:&quot;&quot;},{&quot;family&quot;:&quot;Klostermann&quot;,&quot;given&quot;:&quot;Paul&quot;,&quot;parse-names&quot;:false,&quot;dropping-particle&quot;:&quot;&quot;,&quot;non-dropping-particle&quot;:&quot;&quot;},{&quot;family&quot;:&quot;Kostak Boca Negra Valdes&quot;,&quot;given&quot;:&quot;Sinem&quot;,&quot;parse-names&quot;:false,&quot;dropping-particle&quot;:&quot;&quot;,&quot;non-dropping-particle&quot;:&quot;&quot;},{&quot;family&quot;:&quot;Kovačević&quot;,&quot;given&quot;:&quot;Saša&quot;,&quot;parse-names&quot;:false,&quot;dropping-particle&quot;:&quot;&quot;,&quot;non-dropping-particle&quot;:&quot;&quot;},{&quot;family&quot;:&quot;Krenz-Niedbała&quot;,&quot;given&quot;:&quot;Marta&quot;,&quot;parse-names&quot;:false,&quot;dropping-particle&quot;:&quot;&quot;,&quot;non-dropping-particle&quot;:&quot;&quot;},{&quot;family&quot;:&quot;Krznarić Škrivanko&quot;,&quot;given&quot;:&quot;Maja&quot;,&quot;parse-names&quot;:false,&quot;dropping-particle&quot;:&quot;&quot;,&quot;non-dropping-particle&quot;:&quot;&quot;},{&quot;family&quot;:&quot;Kurti&quot;,&quot;given&quot;:&quot;Rovena&quot;,&quot;parse-names&quot;:false,&quot;dropping-particle&quot;:&quot;&quot;,&quot;non-dropping-particle&quot;:&quot;&quot;},{&quot;family&quot;:&quot;Kuzman&quot;,&quot;given&quot;:&quot;Pasko&quot;,&quot;parse-names&quot;:false,&quot;dropping-particle&quot;:&quot;&quot;,&quot;non-dropping-particle&quot;:&quot;&quot;},{&quot;family&quot;:&quot;Lawson&quot;,&quot;given&quot;:&quot;Ann Marie&quot;,&quot;parse-names&quot;:false,&quot;dropping-particle&quot;:&quot;&quot;,&quot;non-dropping-particle&quot;:&quot;&quot;},{&quot;family&quot;:&quot;Lazar&quot;,&quot;given&quot;:&quot;Catalin&quot;,&quot;parse-names&quot;:false,&quot;dropping-particle&quot;:&quot;&quot;,&quot;non-dropping-particle&quot;:&quot;&quot;},{&quot;family&quot;:&quot;Leshtakov&quot;,&quot;given&quot;:&quot;Krassimir&quot;,&quot;parse-names&quot;:false,&quot;dropping-particle&quot;:&quot;&quot;,&quot;non-dropping-particle&quot;:&quot;&quot;},{&quot;family&quot;:&quot;Levy&quot;,&quot;given&quot;:&quot;Thomas E.&quot;,&quot;parse-names&quot;:false,&quot;dropping-particle&quot;:&quot;&quot;,&quot;non-dropping-particle&quot;:&quot;&quot;},{&quot;family&quot;:&quot;Liritzis&quot;,&quot;given&quot;:&quot;Ioannis&quot;,&quot;parse-names&quot;:false,&quot;dropping-particle&quot;:&quot;&quot;,&quot;non-dropping-particle&quot;:&quot;&quot;},{&quot;family&quot;:&quot;Lorentz&quot;,&quot;given&quot;:&quot;Kirsi O.&quot;,&quot;parse-names&quot;:false,&quot;dropping-particle&quot;:&quot;&quot;,&quot;non-dropping-particle&quot;:&quot;&quot;},{&quot;family&quot;:&quot;Łukasik&quot;,&quot;given&quot;:&quot;Sylwia&quot;,&quot;parse-names&quot;:false,&quot;dropping-particle&quot;:&quot;&quot;,&quot;non-dropping-particle&quot;:&quot;&quot;},{&quot;family&quot;:&quot;Mah&quot;,&quot;given&quot;:&quot;Matthew&quot;,&quot;parse-names&quot;:false,&quot;dropping-particle&quot;:&quot;&quot;,&quot;non-dropping-particle&quot;:&quot;&quot;},{&quot;family&quot;:&quot;Mallick&quot;,&quot;given&quot;:&quot;Swapan&quot;,&quot;parse-names&quot;:false,&quot;dropping-particle&quot;:&quot;&quot;,&quot;non-dropping-particle&quot;:&quot;&quot;},{&quot;family&quot;:&quot;Mandl&quot;,&quot;given&quot;:&quot;Kirsten&quot;,&quot;parse-names&quot;:false,&quot;dropping-particle&quot;:&quot;&quot;,&quot;non-dropping-particle&quot;:&quot;&quot;},{&quot;family&quot;:&quot;Martirosyan-Olshansky&quot;,&quot;given&quot;:&quot;Kristine&quot;,&quot;parse-names&quot;:false,&quot;dropping-particle&quot;:&quot;&quot;,&quot;non-dropping-particle&quot;:&quot;&quot;},{&quot;family&quot;:&quot;Matthews&quot;,&quot;given&quot;:&quot;Roger&quot;,&quot;parse-names&quot;:false,&quot;dropping-particle&quot;:&quot;&quot;,&quot;non-dropping-particle&quot;:&quot;&quot;},{&quot;family&quot;:&quot;Matthews&quot;,&quot;given&quot;:&quot;Wendy&quot;,&quot;parse-names&quot;:false,&quot;dropping-particle&quot;:&quot;&quot;,&quot;non-dropping-particle&quot;:&quot;&quot;},{&quot;family&quot;:&quot;McSweeney&quot;,&quot;given&quot;:&quot;Kathleen&quot;,&quot;parse-names&quot;:false,&quot;dropping-particle&quot;:&quot;&quot;,&quot;non-dropping-particle&quot;:&quot;&quot;},{&quot;family&quot;:&quot;Melikyan&quot;,&quot;given&quot;:&quot;Varduhi&quot;,&quot;parse-names&quot;:false,&quot;dropping-particle&quot;:&quot;&quot;,&quot;non-dropping-particle&quot;:&quot;&quot;},{&quot;family&quot;:&quot;Micco&quot;,&quot;given&quot;:&quot;Adam&quot;,&quot;parse-names&quot;:false,&quot;dropping-particle&quot;:&quot;&quot;,&quot;non-dropping-particle&quot;:&quot;&quot;},{&quot;family&quot;:&quot;Michel&quot;,&quot;given&quot;:&quot;Megan&quot;,&quot;parse-names&quot;:false,&quot;dropping-particle&quot;:&quot;&quot;,&quot;non-dropping-particle&quot;:&quot;&quot;},{&quot;family&quot;:&quot;Milašinović&quot;,&quot;given&quot;:&quot;Lidija&quot;,&quot;parse-names&quot;:false,&quot;dropping-particle&quot;:&quot;&quot;,&quot;non-dropping-particle&quot;:&quot;&quot;},{&quot;family&quot;:&quot;Mittnik&quot;,&quot;given&quot;:&quot;Alissa&quot;,&quot;parse-names&quot;:false,&quot;dropping-particle&quot;:&quot;&quot;,&quot;non-dropping-particle&quot;:&quot;&quot;},{&quot;family&quot;:&quot;Monge&quot;,&quot;given&quot;:&quot;Janet M.&quot;,&quot;parse-names&quot;:false,&quot;dropping-particle&quot;:&quot;&quot;,&quot;non-dropping-particle&quot;:&quot;&quot;},{&quot;family&quot;:&quot;Nekhrizov&quot;,&quot;given&quot;:&quot;Georgi&quot;,&quot;parse-names&quot;:false,&quot;dropping-particle&quot;:&quot;&quot;,&quot;non-dropping-particle&quot;:&quot;&quot;},{&quot;family&quot;:&quot;Nicholls&quot;,&quot;given&quot;:&quot;Rebecca&quot;,&quot;parse-names&quot;:false,&quot;dropping-particle&quot;:&quot;&quot;,&quot;non-dropping-particle&quot;:&quot;&quot;},{&quot;family&quot;:&quot;Nikitin&quot;,&quot;given&quot;:&quot;Alexey G.&quot;,&quot;parse-names&quot;:false,&quot;dropping-particle&quot;:&quot;&quot;,&quot;non-dropping-particle&quot;:&quot;&quot;},{&quot;family&quot;:&quot;Nikolov&quot;,&quot;given&quot;:&quot;Vassil&quot;,&quot;parse-names&quot;:false,&quot;dropping-particle&quot;:&quot;&quot;,&quot;non-dropping-particle&quot;:&quot;&quot;},{&quot;family&quot;:&quot;Novak&quot;,&quot;given&quot;:&quot;Mario&quot;,&quot;parse-names&quot;:false,&quot;dropping-particle&quot;:&quot;&quot;,&quot;non-dropping-particle&quot;:&quot;&quot;},{&quot;family&quot;:&quot;Olalde&quot;,&quot;given&quot;:&quot;Iñigo&quot;,&quot;parse-names&quot;:false,&quot;dropping-particle&quot;:&quot;&quot;,&quot;non-dropping-particle&quot;:&quot;&quot;},{&quot;family&quot;:&quot;Oppenheimer&quot;,&quot;given&quot;:&quot;Jonas&quot;,&quot;parse-names&quot;:false,&quot;dropping-particle&quot;:&quot;&quot;,&quot;non-dropping-particle&quot;:&quot;&quot;},{&quot;family&quot;:&quot;Osterholtz&quot;,&quot;given&quot;:&quot;Anna&quot;,&quot;parse-names&quot;:false,&quot;dropping-particle&quot;:&quot;&quot;,&quot;non-dropping-particle&quot;:&quot;&quot;},{&quot;family&quot;:&quot;Özdemir&quot;,&quot;given&quot;:&quot;Celal&quot;,&quot;parse-names&quot;:false,&quot;dropping-particle&quot;:&quot;&quot;,&quot;non-dropping-particle&quot;:&quot;&quot;},{&quot;family&quot;:&quot;Özdoğan&quot;,&quot;given&quot;:&quot;Kadir Toykan&quot;,&quot;parse-names&quot;:false,&quot;dropping-particle&quot;:&quot;&quot;,&quot;non-dropping-particle&quot;:&quot;&quot;},{&quot;family&quot;:&quot;Öztürk&quot;,&quot;given&quot;:&quot;Nurettin&quot;,&quot;parse-names&quot;:false,&quot;dropping-particle&quot;:&quot;&quot;,&quot;non-dropping-particle&quot;:&quot;&quot;},{&quot;family&quot;:&quot;Papadimitriou&quot;,&quot;given&quot;:&quot;Nikos&quot;,&quot;parse-names&quot;:false,&quot;dropping-particle&quot;:&quot;&quot;,&quot;non-dropping-particle&quot;:&quot;&quot;},{&quot;family&quot;:&quot;Papakonstantinou&quot;,&quot;given&quot;:&quot;Niki&quot;,&quot;parse-names&quot;:false,&quot;dropping-particle&quot;:&quot;&quot;,&quot;non-dropping-particle&quot;:&quot;&quot;},{&quot;family&quot;:&quot;Papathanasiou&quot;,&quot;given&quot;:&quot;Anastasia&quot;,&quot;parse-names&quot;:false,&quot;dropping-particle&quot;:&quot;&quot;,&quot;non-dropping-particle&quot;:&quot;&quot;},{&quot;family&quot;:&quot;Paraman&quot;,&quot;given&quot;:&quot;Lujana&quot;,&quot;parse-names&quot;:false,&quot;dropping-particle&quot;:&quot;&quot;,&quot;non-dropping-particle&quot;:&quot;&quot;},{&quot;family&quot;:&quot;Paskary&quot;,&quot;given&quot;:&quot;Evgeny G.&quot;,&quot;parse-names&quot;:false,&quot;dropping-particle&quot;:&quot;&quot;,&quot;non-dropping-particle&quot;:&quot;&quot;},{&quot;family&quot;:&quot;Patterson&quot;,&quot;given&quot;:&quot;Nick&quot;,&quot;parse-names&quot;:false,&quot;dropping-particle&quot;:&quot;&quot;,&quot;non-dropping-particle&quot;:&quot;&quot;},{&quot;family&quot;:&quot;Petrakiev&quot;,&quot;given&quot;:&quot;Ilian&quot;,&quot;parse-names&quot;:false,&quot;dropping-particle&quot;:&quot;&quot;,&quot;non-dropping-particle&quot;:&quot;&quot;},{&quot;family&quot;:&quot;Petrosyan&quot;,&quot;given&quot;:&quot;Levon&quot;,&quot;parse-names&quot;:false,&quot;dropping-particle&quot;:&quot;&quot;,&quot;non-dropping-particle&quot;:&quot;&quot;},{&quot;family&quot;:&quot;Petrova&quot;,&quot;given&quot;:&quot;Vanya&quot;,&quot;parse-names&quot;:false,&quot;dropping-particle&quot;:&quot;&quot;,&quot;non-dropping-particle&quot;:&quot;&quot;},{&quot;family&quot;:&quot;Philippa-Touchais&quot;,&quot;given&quot;:&quot;Anna&quot;,&quot;parse-names&quot;:false,&quot;dropping-particle&quot;:&quot;&quot;,&quot;non-dropping-particle&quot;:&quot;&quot;},{&quot;family&quot;:&quot;Piliposyan&quot;,&quot;given&quot;:&quot;Ashot&quot;,&quot;parse-names&quot;:false,&quot;dropping-particle&quot;:&quot;&quot;,&quot;non-dropping-particle&quot;:&quot;&quot;},{&quot;family&quot;:&quot;Pocuca Kuzman&quot;,&quot;given&quot;:&quot;Nada&quot;,&quot;parse-names&quot;:false,&quot;dropping-particle&quot;:&quot;&quot;,&quot;non-dropping-particle&quot;:&quot;&quot;},{&quot;family&quot;:&quot;Potrebica&quot;,&quot;given&quot;:&quot;Hrvoje&quot;,&quot;parse-names&quot;:false,&quot;dropping-particle&quot;:&quot;&quot;,&quot;non-dropping-particle&quot;:&quot;&quot;},{&quot;family&quot;:&quot;Preda-Bălănică&quot;,&quot;given&quot;:&quot;Bianca&quot;,&quot;parse-names&quot;:false,&quot;dropping-particle&quot;:&quot;&quot;,&quot;non-dropping-particle&quot;:&quot;&quot;},{&quot;family&quot;:&quot;Premužić&quot;,&quot;given&quot;:&quot;Zrinka&quot;,&quot;parse-names&quot;:false,&quot;dropping-particle&quot;:&quot;&quot;,&quot;non-dropping-particle&quot;:&quot;&quot;},{&quot;family&quot;:&quot;Price&quot;,&quot;given&quot;:&quot;T. Douglas&quot;,&quot;parse-names&quot;:false,&quot;dropping-particle&quot;:&quot;&quot;,&quot;non-dropping-particle&quot;:&quot;&quot;},{&quot;family&quot;:&quot;Qiu&quot;,&quot;given&quot;:&quot;Lijun&quot;,&quot;parse-names&quot;:false,&quot;dropping-particle&quot;:&quot;&quot;,&quot;non-dropping-particle&quot;:&quot;&quot;},{&quot;family&quot;:&quot;Radović&quot;,&quot;given&quot;:&quot;Siniša&quot;,&quot;parse-names&quot;:false,&quot;dropping-particle&quot;:&quot;&quot;,&quot;non-dropping-particle&quot;:&quot;&quot;},{&quot;family&quot;:&quot;Raeuf Aziz&quot;,&quot;given&quot;:&quot;Kamal&quot;,&quot;parse-names&quot;:false,&quot;dropping-particle&quot;:&quot;&quot;,&quot;non-dropping-particle&quot;:&quot;&quot;},{&quot;family&quot;:&quot;Rajić Šikanjić&quot;,&quot;given&quot;:&quot;Petra&quot;,&quot;parse-names&quot;:false,&quot;dropping-particle&quot;:&quot;&quot;,&quot;non-dropping-particle&quot;:&quot;&quot;},{&quot;family&quot;:&quot;Rasheed Raheem&quot;,&quot;given&quot;:&quot;Kamal&quot;,&quot;parse-names&quot;:false,&quot;dropping-particle&quot;:&quot;&quot;,&quot;non-dropping-particle&quot;:&quot;&quot;},{&quot;family&quot;:&quot;Razumov&quot;,&quot;given&quot;:&quot;Sergei&quot;,&quot;parse-names&quot;:false,&quot;dropping-particle&quot;:&quot;&quot;,&quot;non-dropping-particle&quot;:&quot;&quot;},{&quot;family&quot;:&quot;Richardson&quot;,&quot;given&quot;:&quot;Amy&quot;,&quot;parse-names&quot;:false,&quot;dropping-particle&quot;:&quot;&quot;,&quot;non-dropping-particle&quot;:&quot;&quot;},{&quot;family&quot;:&quot;Roodenberg&quot;,&quot;given&quot;:&quot;Jacob&quot;,&quot;parse-names&quot;:false,&quot;dropping-particle&quot;:&quot;&quot;,&quot;non-dropping-particle&quot;:&quot;&quot;},{&quot;family&quot;:&quot;Ruka&quot;,&quot;given&quot;:&quot;Rudenc&quot;,&quot;parse-names&quot;:false,&quot;dropping-particle&quot;:&quot;&quot;,&quot;non-dropping-particle&quot;:&quot;&quot;},{&quot;family&quot;:&quot;Russeva&quot;,&quot;given&quot;:&quot;Victoria&quot;,&quot;parse-names&quot;:false,&quot;dropping-particle&quot;:&quot;&quot;,&quot;non-dropping-particle&quot;:&quot;&quot;},{&quot;family&quot;:&quot;Şahin&quot;,&quot;given&quot;:&quot;Mustafa&quot;,&quot;parse-names&quot;:false,&quot;dropping-particle&quot;:&quot;&quot;,&quot;non-dropping-particle&quot;:&quot;&quot;},{&quot;family&quot;:&quot;Şarbak&quot;,&quot;given&quot;:&quot;Ayşegül&quot;,&quot;parse-names&quot;:false,&quot;dropping-particle&quot;:&quot;&quot;,&quot;non-dropping-particle&quot;:&quot;&quot;},{&quot;family&quot;:&quot;Savaş&quot;,&quot;given&quot;:&quot;Emre&quot;,&quot;parse-names&quot;:false,&quot;dropping-particle&quot;:&quot;&quot;,&quot;non-dropping-particle&quot;:&quot;&quot;},{&quot;family&quot;:&quot;Schattke&quot;,&quot;given&quot;:&quot;Constanze&quot;,&quot;parse-names&quot;:false,&quot;dropping-particle&quot;:&quot;&quot;,&quot;non-dropping-particle&quot;:&quot;&quot;},{&quot;family&quot;:&quot;Schepartz&quot;,&quot;given&quot;:&quot;Lynne&quot;,&quot;parse-names&quot;:false,&quot;dropping-particle&quot;:&quot;&quot;,&quot;non-dropping-particle&quot;:&quot;&quot;},{&quot;family&quot;:&quot;Selçuk&quot;,&quot;given&quot;:&quot;Tayfun&quot;,&quot;parse-names&quot;:false,&quot;dropping-particle&quot;:&quot;&quot;,&quot;non-dropping-particle&quot;:&quot;&quot;},{&quot;family&quot;:&quot;Sevim-Erol&quot;,&quot;given&quot;:&quot;Ayla&quot;,&quot;parse-names&quot;:false,&quot;dropping-particle&quot;:&quot;&quot;,&quot;non-dropping-particle&quot;:&quot;&quot;},{&quot;family&quot;:&quot;Shamoon-Pour&quot;,&quot;given&quot;:&quot;Michel&quot;,&quot;parse-names&quot;:false,&quot;dropping-particle&quot;:&quot;&quot;,&quot;non-dropping-particle&quot;:&quot;&quot;},{&quot;family&quot;:&quot;Shephard&quot;,&quot;given&quot;:&quot;Henry M.&quot;,&quot;parse-names&quot;:false,&quot;dropping-particle&quot;:&quot;&quot;,&quot;non-dropping-particle&quot;:&quot;&quot;},{&quot;family&quot;:&quot;Sideris&quot;,&quot;given&quot;:&quot;Athanasios&quot;,&quot;parse-names&quot;:false,&quot;dropping-particle&quot;:&quot;&quot;,&quot;non-dropping-particle&quot;:&quot;&quot;},{&quot;family&quot;:&quot;Simalcsik&quot;,&quot;given&quot;:&quot;Angela&quot;,&quot;parse-names&quot;:false,&quot;dropping-particle&quot;:&quot;&quot;,&quot;non-dropping-particle&quot;:&quot;&quot;},{&quot;family&quot;:&quot;Simonyan&quot;,&quot;given&quot;:&quot;Hakob&quot;,&quot;parse-names&quot;:false,&quot;dropping-particle&quot;:&quot;&quot;,&quot;non-dropping-particle&quot;:&quot;&quot;},{&quot;family&quot;:&quot;Sinika&quot;,&quot;given&quot;:&quot;Vitalij&quot;,&quot;parse-names&quot;:false,&quot;dropping-particle&quot;:&quot;&quot;,&quot;non-dropping-particle&quot;:&quot;&quot;},{&quot;family&quot;:&quot;Sirak&quot;,&quot;given&quot;:&quot;Kendra&quot;,&quot;parse-names&quot;:false,&quot;dropping-particle&quot;:&quot;&quot;,&quot;non-dropping-particle&quot;:&quot;&quot;},{&quot;family&quot;:&quot;Sirbu&quot;,&quot;given&quot;:&quot;Ghenadie&quot;,&quot;parse-names&quot;:false,&quot;dropping-particle&quot;:&quot;&quot;,&quot;non-dropping-particle&quot;:&quot;&quot;},{&quot;family&quot;:&quot;Šlaus&quot;,&quot;given&quot;:&quot;Mario&quot;,&quot;parse-names&quot;:false,&quot;dropping-particle&quot;:&quot;&quot;,&quot;non-dropping-particle&quot;:&quot;&quot;},{&quot;family&quot;:&quot;Soficaru&quot;,&quot;given&quot;:&quot;Andrei&quot;,&quot;parse-names&quot;:false,&quot;dropping-particle&quot;:&quot;&quot;,&quot;non-dropping-particle&quot;:&quot;&quot;},{&quot;family&quot;:&quot;Söğüt&quot;,&quot;given&quot;:&quot;Bilal&quot;,&quot;parse-names&quot;:false,&quot;dropping-particle&quot;:&quot;&quot;,&quot;non-dropping-particle&quot;:&quot;&quot;},{&quot;family&quot;:&quot;Sołtysiak&quot;,&quot;given&quot;:&quot;Arkadiusz&quot;,&quot;parse-names&quot;:false,&quot;dropping-particle&quot;:&quot;&quot;,&quot;non-dropping-particle&quot;:&quot;&quot;},{&quot;family&quot;:&quot;Sönmez-Sözer&quot;,&quot;given&quot;:&quot;Çilem&quot;,&quot;parse-names&quot;:false,&quot;dropping-particle&quot;:&quot;&quot;,&quot;non-dropping-particle&quot;:&quot;&quot;},{&quot;family&quot;:&quot;Stathi&quot;,&quot;given&quot;:&quot;Maria&quot;,&quot;parse-names&quot;:false,&quot;dropping-particle&quot;:&quot;&quot;,&quot;non-dropping-particle&quot;:&quot;&quot;},{&quot;family&quot;:&quot;Steskal&quot;,&quot;given&quot;:&quot;Martin&quot;,&quot;parse-names&quot;:false,&quot;dropping-particle&quot;:&quot;&quot;,&quot;non-dropping-particle&quot;:&quot;&quot;},{&quot;family&quot;:&quot;Stewardson&quot;,&quot;given&quot;:&quot;Kristin&quot;,&quot;parse-names&quot;:false,&quot;dropping-particle&quot;:&quot;&quot;,&quot;non-dropping-particle&quot;:&quot;&quot;},{&quot;family&quot;:&quot;Stocker&quot;,&quot;given&quot;:&quot;Sharon&quot;,&quot;parse-names&quot;:false,&quot;dropping-particle&quot;:&quot;&quot;,&quot;non-dropping-particle&quot;:&quot;&quot;},{&quot;family&quot;:&quot;Suata-Alpaslan&quot;,&quot;given&quot;:&quot;Fadime&quot;,&quot;parse-names&quot;:false,&quot;dropping-particle&quot;:&quot;&quot;,&quot;non-dropping-particle&quot;:&quot;&quot;},{&quot;family&quot;:&quot;Suvorov&quot;,&quot;given&quot;:&quot;Alexander&quot;,&quot;parse-names&quot;:false,&quot;dropping-particle&quot;:&quot;&quot;,&quot;non-dropping-particle&quot;:&quot;&quot;},{&quot;family&quot;:&quot;Szécsényi-Nagy&quot;,&quot;given&quot;:&quot;Anna&quot;,&quot;parse-names&quot;:false,&quot;dropping-particle&quot;:&quot;&quot;,&quot;non-dropping-particle&quot;:&quot;&quot;},{&quot;family&quot;:&quot;Szeniczey&quot;,&quot;given&quot;:&quot;Tamás&quot;,&quot;parse-names&quot;:false,&quot;dropping-particle&quot;:&quot;&quot;,&quot;non-dropping-particle&quot;:&quot;&quot;},{&quot;family&quot;:&quot;Telnov&quot;,&quot;given&quot;:&quot;Nikolai&quot;,&quot;parse-names&quot;:false,&quot;dropping-particle&quot;:&quot;&quot;,&quot;non-dropping-particle&quot;:&quot;&quot;},{&quot;family&quot;:&quot;Temov&quot;,&quot;given&quot;:&quot;Strahil&quot;,&quot;parse-names&quot;:false,&quot;dropping-particle&quot;:&quot;&quot;,&quot;non-dropping-particle&quot;:&quot;&quot;},{&quot;family&quot;:&quot;Todorova&quot;,&quot;given&quot;:&quot;Nadezhda&quot;,&quot;parse-names&quot;:false,&quot;dropping-particle&quot;:&quot;&quot;,&quot;non-dropping-particle&quot;:&quot;&quot;},{&quot;family&quot;:&quot;Tota&quot;,&quot;given&quot;:&quot;Ulsi&quot;,&quot;parse-names&quot;:false,&quot;dropping-particle&quot;:&quot;&quot;,&quot;non-dropping-particle&quot;:&quot;&quot;},{&quot;family&quot;:&quot;Touchais&quot;,&quot;given&quot;:&quot;Gilles&quot;,&quot;parse-names&quot;:false,&quot;dropping-particle&quot;:&quot;&quot;,&quot;non-dropping-particle&quot;:&quot;&quot;},{&quot;family&quot;:&quot;Triantaphyllou&quot;,&quot;given&quot;:&quot;Sevi&quot;,&quot;parse-names&quot;:false,&quot;dropping-particle&quot;:&quot;&quot;,&quot;non-dropping-particle&quot;:&quot;&quot;},{&quot;family&quot;:&quot;Türker&quot;,&quot;given&quot;:&quot;Atila&quot;,&quot;parse-names&quot;:false,&quot;dropping-particle&quot;:&quot;&quot;,&quot;non-dropping-particle&quot;:&quot;&quot;},{&quot;family&quot;:&quot;Ugarković&quot;,&quot;given&quot;:&quot;Marina&quot;,&quot;parse-names&quot;:false,&quot;dropping-particle&quot;:&quot;&quot;,&quot;non-dropping-particle&quot;:&quot;&quot;},{&quot;family&quot;:&quot;Valchev&quot;,&quot;given&quot;:&quot;Todor&quot;,&quot;parse-names&quot;:false,&quot;dropping-particle&quot;:&quot;&quot;,&quot;non-dropping-particle&quot;:&quot;&quot;},{&quot;family&quot;:&quot;Veljanovska&quot;,&quot;given&quot;:&quot;Fanica&quot;,&quot;parse-names&quot;:false,&quot;dropping-particle&quot;:&quot;&quot;,&quot;non-dropping-particle&quot;:&quot;&quot;},{&quot;family&quot;:&quot;Videvski&quot;,&quot;given&quot;:&quot;Zlatko&quot;,&quot;parse-names&quot;:false,&quot;dropping-particle&quot;:&quot;&quot;,&quot;non-dropping-particle&quot;:&quot;&quot;},{&quot;family&quot;:&quot;Virag&quot;,&quot;given&quot;:&quot;Cristian&quot;,&quot;parse-names&quot;:false,&quot;dropping-particle&quot;:&quot;&quot;,&quot;non-dropping-particle&quot;:&quot;&quot;},{&quot;family&quot;:&quot;Wagner&quot;,&quot;given&quot;:&quot;Anna&quot;,&quot;parse-names&quot;:false,&quot;dropping-particle&quot;:&quot;&quot;,&quot;non-dropping-particle&quot;:&quot;&quot;},{&quot;family&quot;:&quot;Walsh&quot;,&quot;given&quot;:&quot;Sam&quot;,&quot;parse-names&quot;:false,&quot;dropping-particle&quot;:&quot;&quot;,&quot;non-dropping-particle&quot;:&quot;&quot;},{&quot;family&quot;:&quot;Włodarczak&quot;,&quot;given&quot;:&quot;Piotr&quot;,&quot;parse-names&quot;:false,&quot;dropping-particle&quot;:&quot;&quot;,&quot;non-dropping-particle&quot;:&quot;&quot;},{&quot;family&quot;:&quot;Workman&quot;,&quot;given&quot;:&quot;J. Noah&quot;,&quot;parse-names&quot;:false,&quot;dropping-particle&quot;:&quot;&quot;,&quot;non-dropping-particle&quot;:&quot;&quot;},{&quot;family&quot;:&quot;Yardumian&quot;,&quot;given&quot;:&quot;Aram&quot;,&quot;parse-names&quot;:false,&quot;dropping-particle&quot;:&quot;&quot;,&quot;non-dropping-particle&quot;:&quot;&quot;},{&quot;family&quot;:&quot;Yarovoy&quot;,&quot;given&quot;:&quot;Evgenii&quot;,&quot;parse-names&quot;:false,&quot;dropping-particle&quot;:&quot;&quot;,&quot;non-dropping-particle&quot;:&quot;&quot;},{&quot;family&quot;:&quot;Yavuz&quot;,&quot;given&quot;:&quot;Alper Yener&quot;,&quot;parse-names&quot;:false,&quot;dropping-particle&quot;:&quot;&quot;,&quot;non-dropping-particle&quot;:&quot;&quot;},{&quot;family&quot;:&quot;Yılmaz&quot;,&quot;given&quot;:&quot;Hakan&quot;,&quot;parse-names&quot;:false,&quot;dropping-particle&quot;:&quot;&quot;,&quot;non-dropping-particle&quot;:&quot;&quot;},{&quot;family&quot;:&quot;Zalzala&quot;,&quot;given&quot;:&quot;Fatma&quot;,&quot;parse-names&quot;:false,&quot;dropping-particle&quot;:&quot;&quot;,&quot;non-dropping-particle&quot;:&quot;&quot;},{&quot;family&quot;:&quot;Zettl&quot;,&quot;given&quot;:&quot;Anna&quot;,&quot;parse-names&quot;:false,&quot;dropping-particle&quot;:&quot;&quot;,&quot;non-dropping-particle&quot;:&quot;&quot;},{&quot;family&quot;:&quot;Zhang&quot;,&quot;given&quot;:&quot;Zhao&quot;,&quot;parse-names&quot;:false,&quot;dropping-particle&quot;:&quot;&quot;,&quot;non-dropping-particle&quot;:&quot;&quot;},{&quot;family&quot;:&quot;Çavuşoğlu&quot;,&quot;given&quot;:&quot;Rafet&quot;,&quot;parse-names&quot;:false,&quot;dropping-particle&quot;:&quot;&quot;,&quot;non-dropping-particle&quot;:&quot;&quot;},{&quot;family&quot;:&quot;Rohland&quot;,&quot;given&quot;:&quot;Nadin&quot;,&quot;parse-names&quot;:false,&quot;dropping-particle&quot;:&quot;&quot;,&quot;non-dropping-particle&quot;:&quot;&quot;},{&quot;family&quot;:&quot;Pinhasi&quot;,&quot;given&quot;:&quot;Ron&quot;,&quot;parse-names&quot;:false,&quot;dropping-particle&quot;:&quot;&quot;,&quot;non-dropping-particle&quot;:&quot;&quot;},{&quot;family&quot;:&quot;Reich&quot;,&quot;given&quot;:&quot;David&quot;,&quot;parse-names&quot;:false,&quot;dropping-particle&quot;:&quot;&quot;,&quot;non-dropping-particle&quot;:&quot;&quot;}],&quot;container-title&quot;:&quot;Science&quot;,&quot;container-title-short&quot;:&quot;Science (1979).&quot;,&quot;DOI&quot;:&quot;10.1126/science.abm4247&quot;,&quot;ISSN&quot;:&quot;0036-8075&quot;,&quot;issued&quot;:{&quot;date-parts&quot;:[[2022,8,26]]},&quot;abstract&quot;:&quot;&lt;p&gt;By sequencing 727 ancient individuals from the Southern Arc (Anatolia and its neighbors in Southeastern Europe and West Asia) over 10,000 years, we contextualize its Chalcolithic period and Bronze Age (about 5000 to 1000 BCE), when extensive gene flow entangled it with the Eurasian steppe. Two streams of migration transmitted Caucasus and Anatolian/Levantine ancestry northward, and the Yamnaya pastoralists, formed on the steppe, then spread southward into the Balkans and across the Caucasus into Armenia, where they left numerous patrilineal descendants. Anatolia was transformed by intra–West Asian gene flow, with negligible impact of the later Yamnaya migrations. This contrasts with all other regions where Indo-European languages were spoken, suggesting that the homeland of the Indo-Anatolian language family was in West Asia, with only secondary dispersals of non-Anatolian Indo-Europeans from the steppe.&lt;/p&gt;&quot;,&quot;issue&quot;:&quot;6609&quot;,&quot;volume&quot;:&quot;377&quot;},&quot;isTemporary&quot;:false},{&quot;id&quot;:&quot;406a4f51-d33d-3888-8dfb-a38ccb3f8465&quot;,&quot;itemData&quot;:{&quot;type&quot;:&quot;article-journal&quot;,&quot;id&quot;:&quot;406a4f51-d33d-3888-8dfb-a38ccb3f8465&quot;,&quot;title&quot;:&quot;Punic people were genetically diverse with almost no Levantine ancestors&quot;,&quot;author&quot;:[{&quot;family&quot;:&quot;Ringbauer&quot;,&quot;given&quot;:&quot;Harald&quot;,&quot;parse-names&quot;:false,&quot;dropping-particle&quot;:&quot;&quot;,&quot;non-dropping-particle&quot;:&quot;&quot;},{&quot;family&quot;:&quot;Salman-Minkov&quot;,&quot;given&quot;:&quot;Ayelet&quot;,&quot;parse-names&quot;:false,&quot;dropping-particle&quot;:&quot;&quot;,&quot;non-dropping-particle&quot;:&quot;&quot;},{&quot;family&quot;:&quot;Regev&quot;,&quot;given&quot;:&quot;Dalit&quot;,&quot;parse-names&quot;:false,&quot;dropping-particle&quot;:&quot;&quot;,&quot;non-dropping-particle&quot;:&quot;&quot;},{&quot;family&quot;:&quot;Olalde&quot;,&quot;given&quot;:&quot;Iñigo&quot;,&quot;parse-names&quot;:false,&quot;dropping-particle&quot;:&quot;&quot;,&quot;non-dropping-particle&quot;:&quot;&quot;},{&quot;family&quot;:&quot;Peled&quot;,&quot;given&quot;:&quot;Tomer&quot;,&quot;parse-names&quot;:false,&quot;dropping-particle&quot;:&quot;&quot;,&quot;non-dropping-particle&quot;:&quot;&quot;},{&quot;family&quot;:&quot;Sineo&quot;,&quot;given&quot;:&quot;Luca&quot;,&quot;parse-names&quot;:false,&quot;dropping-particle&quot;:&quot;&quot;,&quot;non-dropping-particle&quot;:&quot;&quot;},{&quot;family&quot;:&quot;Falsone&quot;,&quot;given&quot;:&quot;Gioacchino&quot;,&quot;parse-names&quot;:false,&quot;dropping-particle&quot;:&quot;&quot;,&quot;non-dropping-particle&quot;:&quot;&quot;},{&quot;family&quot;:&quot;Dommelen&quot;,&quot;given&quot;:&quot;Peter&quot;,&quot;parse-names&quot;:false,&quot;dropping-particle&quot;:&quot;&quot;,&quot;non-dropping-particle&quot;:&quot;van&quot;},{&quot;family&quot;:&quot;Mittnik&quot;,&quot;given&quot;:&quot;Alissa&quot;,&quot;parse-names&quot;:false,&quot;dropping-particle&quot;:&quot;&quot;,&quot;non-dropping-particle&quot;:&quot;&quot;},{&quot;family&quot;:&quot;Lazaridis&quot;,&quot;given&quot;:&quot;Iosif&quot;,&quot;parse-names&quot;:false,&quot;dropping-particle&quot;:&quot;&quot;,&quot;non-dropping-particle&quot;:&quot;&quot;},{&quot;family&quot;:&quot;Pettener&quot;,&quot;given&quot;:&quot;Davide&quot;,&quot;parse-names&quot;:false,&quot;dropping-particle&quot;:&quot;&quot;,&quot;non-dropping-particle&quot;:&quot;&quot;},{&quot;family&quot;:&quot;Bofill&quot;,&quot;given&quot;:&quot;Maria&quot;,&quot;parse-names&quot;:false,&quot;dropping-particle&quot;:&quot;&quot;,&quot;non-dropping-particle&quot;:&quot;&quot;},{&quot;family&quot;:&quot;Mezquida&quot;,&quot;given&quot;:&quot;Ana&quot;,&quot;parse-names&quot;:false,&quot;dropping-particle&quot;:&quot;&quot;,&quot;non-dropping-particle&quot;:&quot;&quot;},{&quot;family&quot;:&quot;Costa&quot;,&quot;given&quot;:&quot;Benjamí&quot;,&quot;parse-names&quot;:false,&quot;dropping-particle&quot;:&quot;&quot;,&quot;non-dropping-particle&quot;:&quot;&quot;},{&quot;family&quot;:&quot;Jiménez&quot;,&quot;given&quot;:&quot;Helena&quot;,&quot;parse-names&quot;:false,&quot;dropping-particle&quot;:&quot;&quot;,&quot;non-dropping-particle&quot;:&quot;&quot;},{&quot;family&quot;:&quot;Smith&quot;,&quot;given&quot;:&quot;Patricia&quot;,&quot;parse-names&quot;:false,&quot;dropping-particle&quot;:&quot;&quot;,&quot;non-dropping-particle&quot;:&quot;&quot;},{&quot;family&quot;:&quot;Vai&quot;,&quot;given&quot;:&quot;Stefania&quot;,&quot;parse-names&quot;:false,&quot;dropping-particle&quot;:&quot;&quot;,&quot;non-dropping-particle&quot;:&quot;&quot;},{&quot;family&quot;:&quot;Modi&quot;,&quot;given&quot;:&quot;Alessandra&quot;,&quot;parse-names&quot;:false,&quot;dropping-particle&quot;:&quot;&quot;,&quot;non-dropping-particle&quot;:&quot;&quot;},{&quot;family&quot;:&quot;Shaus&quot;,&quot;given&quot;:&quot;Arie&quot;,&quot;parse-names&quot;:false,&quot;dropping-particle&quot;:&quot;&quot;,&quot;non-dropping-particle&quot;:&quot;&quot;},{&quot;family&quot;:&quot;Callan&quot;,&quot;given&quot;:&quot;Kim&quot;,&quot;parse-names&quot;:false,&quot;dropping-particle&quot;:&quot;&quot;,&quot;non-dropping-particle&quot;:&quot;&quot;},{&quot;family&quot;:&quot;Curtis&quot;,&quot;given&quot;:&quot;Elizabeth&quot;,&quot;parse-names&quot;:false,&quot;dropping-particle&quot;:&quot;&quot;,&quot;non-dropping-particle&quot;:&quot;&quot;},{&quot;family&quot;:&quot;Kearns&quot;,&quot;given&quot;:&quot;Aisling&quot;,&quot;parse-names&quot;:false,&quot;dropping-particle&quot;:&quot;&quot;,&quot;non-dropping-particle&quot;:&quot;&quot;},{&quot;family&quot;:&quot;Lawson&quot;,&quot;given&quot;:&quot;Ann Marie&quot;,&quot;parse-names&quot;:false,&quot;dropping-particle&quot;:&quot;&quot;,&quot;non-dropping-particle&quot;:&quot;&quot;},{&quot;family&quot;:&quot;Mah&quot;,&quot;given&quot;:&quot;Matthew&quot;,&quot;parse-names&quot;:false,&quot;dropping-particle&quot;:&quot;&quot;,&quot;non-dropping-particle&quot;:&quot;&quot;},{&quot;family&quot;:&quot;Micco&quot;,&quot;given&quot;:&quot;Adam&quot;,&quot;parse-names&quot;:false,&quot;dropping-particle&quot;:&quot;&quot;,&quot;non-dropping-particle&quot;:&quot;&quot;},{&quot;family&quot;:&quot;Oppenheimer&quot;,&quot;given&quot;:&quot;Jonas&quot;,&quot;parse-names&quot;:false,&quot;dropping-particle&quot;:&quot;&quot;,&quot;non-dropping-particle&quot;:&quot;&quot;},{&quot;family&quot;:&quot;Qiu&quot;,&quot;given&quot;:&quot;Lijun&quot;,&quot;parse-names&quot;:false,&quot;dropping-particle&quot;:&quot;&quot;,&quot;non-dropping-particle&quot;:&quot;&quot;},{&quot;family&quot;:&quot;Stewardson&quot;,&quot;given&quot;:&quot;Kristin&quot;,&quot;parse-names&quot;:false,&quot;dropping-particle&quot;:&quot;&quot;,&quot;non-dropping-particle&quot;:&quot;&quot;},{&quot;family&quot;:&quot;Workman&quot;,&quot;given&quot;:&quot;J. Noah&quot;,&quot;parse-names&quot;:false,&quot;dropping-particle&quot;:&quot;&quot;,&quot;non-dropping-particle&quot;:&quot;&quot;},{&quot;family&quot;:&quot;Márquez-Grant&quot;,&quot;given&quot;:&quot;Nicholas&quot;,&quot;parse-names&quot;:false,&quot;dropping-particle&quot;:&quot;&quot;,&quot;non-dropping-particle&quot;:&quot;&quot;},{&quot;family&quot;:&quot;Sáez Romero&quot;,&quot;given&quot;:&quot;Antonio M.&quot;,&quot;parse-names&quot;:false,&quot;dropping-particle&quot;:&quot;&quot;,&quot;non-dropping-particle&quot;:&quot;&quot;},{&quot;family&quot;:&quot;Lavado Florido&quot;,&quot;given&quot;:&quot;María Luisa&quot;,&quot;parse-names&quot;:false,&quot;dropping-particle&quot;:&quot;&quot;,&quot;non-dropping-particle&quot;:&quot;&quot;},{&quot;family&quot;:&quot;Jiménez-Arenas&quot;,&quot;given&quot;:&quot;Juan Manuel&quot;,&quot;parse-names&quot;:false,&quot;dropping-particle&quot;:&quot;&quot;,&quot;non-dropping-particle&quot;:&quot;&quot;},{&quot;family&quot;:&quot;Toro Moyano&quot;,&quot;given&quot;:&quot;Isidro Jorge&quot;,&quot;parse-names&quot;:false,&quot;dropping-particle&quot;:&quot;&quot;,&quot;non-dropping-particle&quot;:&quot;&quot;},{&quot;family&quot;:&quot;Viguera&quot;,&quot;given&quot;:&quot;Enrique&quot;,&quot;parse-names&quot;:false,&quot;dropping-particle&quot;:&quot;&quot;,&quot;non-dropping-particle&quot;:&quot;&quot;},{&quot;family&quot;:&quot;Padilla&quot;,&quot;given&quot;:&quot;José Suárez&quot;,&quot;parse-names&quot;:false,&quot;dropping-particle&quot;:&quot;&quot;,&quot;non-dropping-particle&quot;:&quot;&quot;},{&quot;family&quot;:&quot;Chamizo&quot;,&quot;given&quot;:&quot;Sonia López&quot;,&quot;parse-names&quot;:false,&quot;dropping-particle&quot;:&quot;&quot;,&quot;non-dropping-particle&quot;:&quot;&quot;},{&quot;family&quot;:&quot;Marques-Bonet&quot;,&quot;given&quot;:&quot;Tomas&quot;,&quot;parse-names&quot;:false,&quot;dropping-particle&quot;:&quot;&quot;,&quot;non-dropping-particle&quot;:&quot;&quot;},{&quot;family&quot;:&quot;Lizano&quot;,&quot;given&quot;:&quot;Esther&quot;,&quot;parse-names&quot;:false,&quot;dropping-particle&quot;:&quot;&quot;,&quot;non-dropping-particle&quot;:&quot;&quot;},{&quot;family&quot;:&quot;Riaza&quot;,&quot;given&quot;:&quot;Alicia Rodero&quot;,&quot;parse-names&quot;:false,&quot;dropping-particle&quot;:&quot;&quot;,&quot;non-dropping-particle&quot;:&quot;&quot;},{&quot;family&quot;:&quot;Olivieri&quot;,&quot;given&quot;:&quot;Francesca&quot;,&quot;parse-names&quot;:false,&quot;dropping-particle&quot;:&quot;&quot;,&quot;non-dropping-particle&quot;:&quot;&quot;},{&quot;family&quot;:&quot;Toti&quot;,&quot;given&quot;:&quot;Pamela&quot;,&quot;parse-names&quot;:false,&quot;dropping-particle&quot;:&quot;&quot;,&quot;non-dropping-particle&quot;:&quot;&quot;},{&quot;family&quot;:&quot;Giuliana&quot;,&quot;given&quot;:&quot;Valentina&quot;,&quot;parse-names&quot;:false,&quot;dropping-particle&quot;:&quot;&quot;,&quot;non-dropping-particle&quot;:&quot;&quot;},{&quot;family&quot;:&quot;Barash&quot;,&quot;given&quot;:&quot;Alon&quot;,&quot;parse-names&quot;:false,&quot;dropping-particle&quot;:&quot;&quot;,&quot;non-dropping-particle&quot;:&quot;&quot;},{&quot;family&quot;:&quot;Carmel&quot;,&quot;given&quot;:&quot;Liran&quot;,&quot;parse-names&quot;:false,&quot;dropping-particle&quot;:&quot;&quot;,&quot;non-dropping-particle&quot;:&quot;&quot;},{&quot;family&quot;:&quot;Boaretto&quot;,&quot;given&quot;:&quot;Elisabetta&quot;,&quot;parse-names&quot;:false,&quot;dropping-particle&quot;:&quot;&quot;,&quot;non-dropping-particle&quot;:&quot;&quot;},{&quot;family&quot;:&quot;Faerman&quot;,&quot;given&quot;:&quot;Marina&quot;,&quot;parse-names&quot;:false,&quot;dropping-particle&quot;:&quot;&quot;,&quot;non-dropping-particle&quot;:&quot;&quot;},{&quot;family&quot;:&quot;Lucci&quot;,&quot;given&quot;:&quot;Michaela&quot;,&quot;parse-names&quot;:false,&quot;dropping-particle&quot;:&quot;&quot;,&quot;non-dropping-particle&quot;:&quot;&quot;},{&quot;family&quot;:&quot;Pastina&quot;,&quot;given&quot;:&quot;Francesco&quot;,&quot;parse-names&quot;:false,&quot;dropping-particle&quot;:&quot;&quot;,&quot;non-dropping-particle&quot;:&quot;La&quot;},{&quot;family&quot;:&quot;Nava&quot;,&quot;given&quot;:&quot;Alessia&quot;,&quot;parse-names&quot;:false,&quot;dropping-particle&quot;:&quot;&quot;,&quot;non-dropping-particle&quot;:&quot;&quot;},{&quot;family&quot;:&quot;Genchi&quot;,&quot;given&quot;:&quot;Francesco&quot;,&quot;parse-names&quot;:false,&quot;dropping-particle&quot;:&quot;&quot;,&quot;non-dropping-particle&quot;:&quot;&quot;},{&quot;family&quot;:&quot;Vais&quot;,&quot;given&quot;:&quot;Carla&quot;,&quot;parse-names&quot;:false,&quot;dropping-particle&quot;:&quot;&quot;,&quot;non-dropping-particle&quot;:&quot;Del&quot;},{&quot;family&quot;:&quot;Lauria&quot;,&quot;given&quot;:&quot;Gabriele&quot;,&quot;parse-names&quot;:false,&quot;dropping-particle&quot;:&quot;&quot;,&quot;non-dropping-particle&quot;:&quot;&quot;},{&quot;family&quot;:&quot;Meli&quot;,&quot;given&quot;:&quot;Francesca&quot;,&quot;parse-names&quot;:false,&quot;dropping-particle&quot;:&quot;&quot;,&quot;non-dropping-particle&quot;:&quot;&quot;},{&quot;family&quot;:&quot;Sconzo&quot;,&quot;given&quot;:&quot;Paola&quot;,&quot;parse-names&quot;:false,&quot;dropping-particle&quot;:&quot;&quot;,&quot;non-dropping-particle&quot;:&quot;&quot;},{&quot;family&quot;:&quot;Catalano&quot;,&quot;given&quot;:&quot;Giulio&quot;,&quot;parse-names&quot;:false,&quot;dropping-particle&quot;:&quot;&quot;,&quot;non-dropping-particle&quot;:&quot;&quot;},{&quot;family&quot;:&quot;Cilli&quot;,&quot;given&quot;:&quot;Elisabetta&quot;,&quot;parse-names&quot;:false,&quot;dropping-particle&quot;:&quot;&quot;,&quot;non-dropping-particle&quot;:&quot;&quot;},{&quot;family&quot;:&quot;Fariselli&quot;,&quot;given&quot;:&quot;Anna Chiara&quot;,&quot;parse-names&quot;:false,&quot;dropping-particle&quot;:&quot;&quot;,&quot;non-dropping-particle&quot;:&quot;&quot;},{&quot;family&quot;:&quot;Fontani&quot;,&quot;given&quot;:&quot;Francesco&quot;,&quot;parse-names&quot;:false,&quot;dropping-particle&quot;:&quot;&quot;,&quot;non-dropping-particle&quot;:&quot;&quot;},{&quot;family&quot;:&quot;Luiselli&quot;,&quot;given&quot;:&quot;Donata&quot;,&quot;parse-names&quot;:false,&quot;dropping-particle&quot;:&quot;&quot;,&quot;non-dropping-particle&quot;:&quot;&quot;},{&quot;family&quot;:&quot;Culleton&quot;,&quot;given&quot;:&quot;Brendan J.&quot;,&quot;parse-names&quot;:false,&quot;dropping-particle&quot;:&quot;&quot;,&quot;non-dropping-particle&quot;:&quot;&quot;},{&quot;family&quot;:&quot;Mallick&quot;,&quot;given&quot;:&quot;Swapan&quot;,&quot;parse-names&quot;:false,&quot;dropping-particle&quot;:&quot;&quot;,&quot;non-dropping-particle&quot;:&quot;&quot;},{&quot;family&quot;:&quot;Rohland&quot;,&quot;given&quot;:&quot;Nadin&quot;,&quot;parse-names&quot;:false,&quot;dropping-particle&quot;:&quot;&quot;,&quot;non-dropping-particle&quot;:&quot;&quot;},{&quot;family&quot;:&quot;Nigro&quot;,&quot;given&quot;:&quot;Lorenzo&quot;,&quot;parse-names&quot;:false,&quot;dropping-particle&quot;:&quot;&quot;,&quot;non-dropping-particle&quot;:&quot;&quot;},{&quot;family&quot;:&quot;Coppa&quot;,&quot;given&quot;:&quot;Alfredo&quot;,&quot;parse-names&quot;:false,&quot;dropping-particle&quot;:&quot;&quot;,&quot;non-dropping-particle&quot;:&quot;&quot;},{&quot;family&quot;:&quot;Caramelli&quot;,&quot;given&quot;:&quot;David&quot;,&quot;parse-names&quot;:false,&quot;dropping-particle&quot;:&quot;&quot;,&quot;non-dropping-particle&quot;:&quot;&quot;},{&quot;family&quot;:&quot;Pinhasi&quot;,&quot;given&quot;:&quot;Ron&quot;,&quot;parse-names&quot;:false,&quot;dropping-particle&quot;:&quot;&quot;,&quot;non-dropping-particle&quot;:&quot;&quot;},{&quot;family&quot;:&quot;Lalueza-Fox&quot;,&quot;given&quot;:&quot;Carles&quot;,&quot;parse-names&quot;:false,&quot;dropping-particle&quot;:&quot;&quot;,&quot;non-dropping-particle&quot;:&quot;&quot;},{&quot;family&quot;:&quot;Gronau&quot;,&quot;given&quot;:&quot;Ilan&quot;,&quot;parse-names&quot;:false,&quot;dropping-particle&quot;:&quot;&quot;,&quot;non-dropping-particle&quot;:&quot;&quot;},{&quot;family&quot;:&quot;Reich&quot;,&quot;given&quot;:&quot;David&quot;,&quot;parse-names&quot;:false,&quot;dropping-particle&quot;:&quot;&quot;,&quot;non-dropping-particle&quot;:&quot;&quot;}],&quot;container-title&quot;:&quot;Nature&quot;,&quot;container-title-short&quot;:&quot;Nature&quot;,&quot;DOI&quot;:&quot;10.1038/s41586-025-08913-3&quot;,&quot;ISSN&quot;:&quot;0028-0836&quot;,&quot;issued&quot;:{&quot;date-parts&quot;:[[2025,7,3]]},&quot;page&quot;:&quot;139-147&quot;,&quot;issue&quot;:&quot;8070&quot;,&quot;volume&quot;:&quot;643&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712DF-3B9E-4CDA-8325-7F7A26F9F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1352</Words>
  <Characters>7304</Characters>
  <Application>Microsoft Office Word</Application>
  <DocSecurity>0</DocSecurity>
  <Lines>60</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Eleftheria Tosiou</dc:creator>
  <cp:keywords/>
  <dc:description/>
  <cp:lastModifiedBy>Nikoletta Karaiskou</cp:lastModifiedBy>
  <cp:revision>7</cp:revision>
  <dcterms:created xsi:type="dcterms:W3CDTF">2026-10-16T16:42:00Z</dcterms:created>
  <dcterms:modified xsi:type="dcterms:W3CDTF">2026-10-19T08:23:00Z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c2d065358b4cc2f4e9acf9d47967d23c9723667a2b8abf28cae22613495b4b2c</vt:lpwstr>
  </property>
</Properties>
</file>